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4756A" w:rsidRPr="00447E04" w:rsidRDefault="0014756A" w:rsidP="005A2F40">
      <w:pPr>
        <w:spacing w:after="0"/>
        <w:jc w:val="center"/>
        <w:rPr>
          <w:rFonts w:ascii="Tahoma" w:hAnsi="Tahoma" w:cs="Tahoma"/>
          <w:sz w:val="24"/>
        </w:rPr>
      </w:pPr>
    </w:p>
    <w:p w:rsidR="00447E04" w:rsidRPr="00447E04" w:rsidRDefault="00447E04" w:rsidP="005A2F40">
      <w:pPr>
        <w:spacing w:after="0"/>
        <w:rPr>
          <w:rFonts w:ascii="Tahoma" w:hAnsi="Tahoma" w:cs="Tahoma"/>
          <w:sz w:val="24"/>
        </w:rPr>
      </w:pPr>
    </w:p>
    <w:p w:rsidR="00447E04" w:rsidRDefault="00447E04" w:rsidP="005A2F40">
      <w:pPr>
        <w:pBdr>
          <w:top w:val="single" w:sz="4" w:space="1" w:color="auto"/>
          <w:left w:val="single" w:sz="4" w:space="4" w:color="auto"/>
          <w:bottom w:val="single" w:sz="4" w:space="1" w:color="auto"/>
          <w:right w:val="single" w:sz="4" w:space="4" w:color="auto"/>
        </w:pBdr>
        <w:spacing w:after="0"/>
        <w:jc w:val="center"/>
        <w:rPr>
          <w:rFonts w:ascii="Tahoma" w:hAnsi="Tahoma" w:cs="Tahoma"/>
          <w:b/>
          <w:sz w:val="52"/>
        </w:rPr>
      </w:pPr>
      <w:r w:rsidRPr="00447E04">
        <w:rPr>
          <w:rFonts w:ascii="Tahoma" w:hAnsi="Tahoma" w:cs="Tahoma"/>
          <w:b/>
          <w:sz w:val="52"/>
        </w:rPr>
        <w:t>GCSE Business</w:t>
      </w:r>
    </w:p>
    <w:p w:rsidR="00FF6C1A" w:rsidRPr="00447E04" w:rsidRDefault="00FF6C1A" w:rsidP="005A2F40">
      <w:pPr>
        <w:pBdr>
          <w:top w:val="single" w:sz="4" w:space="1" w:color="auto"/>
          <w:left w:val="single" w:sz="4" w:space="4" w:color="auto"/>
          <w:bottom w:val="single" w:sz="4" w:space="1" w:color="auto"/>
          <w:right w:val="single" w:sz="4" w:space="4" w:color="auto"/>
        </w:pBdr>
        <w:spacing w:after="0"/>
        <w:jc w:val="center"/>
        <w:rPr>
          <w:rFonts w:ascii="Tahoma" w:hAnsi="Tahoma" w:cs="Tahoma"/>
          <w:b/>
          <w:sz w:val="52"/>
        </w:rPr>
      </w:pPr>
      <w:r>
        <w:rPr>
          <w:rFonts w:ascii="Tahoma" w:hAnsi="Tahoma" w:cs="Tahoma"/>
          <w:b/>
          <w:sz w:val="52"/>
        </w:rPr>
        <w:t>Revision booklet</w:t>
      </w:r>
    </w:p>
    <w:p w:rsidR="00447E04" w:rsidRPr="00447E04" w:rsidRDefault="00447E04" w:rsidP="005A2F40">
      <w:pPr>
        <w:pBdr>
          <w:top w:val="single" w:sz="4" w:space="1" w:color="auto"/>
          <w:left w:val="single" w:sz="4" w:space="4" w:color="auto"/>
          <w:bottom w:val="single" w:sz="4" w:space="1" w:color="auto"/>
          <w:right w:val="single" w:sz="4" w:space="4" w:color="auto"/>
        </w:pBdr>
        <w:spacing w:after="0"/>
        <w:jc w:val="center"/>
        <w:rPr>
          <w:rFonts w:ascii="Tahoma" w:hAnsi="Tahoma" w:cs="Tahoma"/>
          <w:sz w:val="36"/>
        </w:rPr>
      </w:pPr>
      <w:r w:rsidRPr="0051052A">
        <w:rPr>
          <w:rFonts w:ascii="Tahoma" w:hAnsi="Tahoma" w:cs="Tahoma"/>
          <w:b/>
          <w:sz w:val="36"/>
        </w:rPr>
        <w:t>Business 1:</w:t>
      </w:r>
      <w:r w:rsidRPr="00447E04">
        <w:rPr>
          <w:rFonts w:ascii="Tahoma" w:hAnsi="Tahoma" w:cs="Tahoma"/>
          <w:sz w:val="36"/>
        </w:rPr>
        <w:t xml:space="preserve"> </w:t>
      </w:r>
      <w:r w:rsidR="00C2193B" w:rsidRPr="00825257">
        <w:rPr>
          <w:rFonts w:ascii="Tahoma" w:hAnsi="Tahoma" w:cs="Tahoma"/>
          <w:sz w:val="36"/>
        </w:rPr>
        <w:t>Business Activity</w:t>
      </w:r>
      <w:r w:rsidR="00C2193B" w:rsidRPr="00825257">
        <w:rPr>
          <w:rFonts w:ascii="Tahoma" w:hAnsi="Tahoma" w:cs="Tahoma"/>
          <w:color w:val="A6A6A6" w:themeColor="background1" w:themeShade="A6"/>
          <w:sz w:val="36"/>
        </w:rPr>
        <w:t>, Marketing &amp; People</w:t>
      </w:r>
    </w:p>
    <w:p w:rsidR="00447E04" w:rsidRPr="00447E04" w:rsidRDefault="00447E04" w:rsidP="005A2F40">
      <w:pPr>
        <w:spacing w:after="0"/>
        <w:rPr>
          <w:rFonts w:ascii="Tahoma" w:hAnsi="Tahoma" w:cs="Tahoma"/>
          <w:sz w:val="24"/>
        </w:rPr>
      </w:pPr>
    </w:p>
    <w:p w:rsidR="00447E04" w:rsidRDefault="00C2193B" w:rsidP="005A2F40">
      <w:pPr>
        <w:pStyle w:val="ListParagraph"/>
        <w:numPr>
          <w:ilvl w:val="0"/>
          <w:numId w:val="1"/>
        </w:numPr>
        <w:spacing w:after="0"/>
        <w:rPr>
          <w:rFonts w:ascii="Tahoma" w:hAnsi="Tahoma" w:cs="Tahoma"/>
          <w:sz w:val="28"/>
        </w:rPr>
      </w:pPr>
      <w:r>
        <w:rPr>
          <w:rFonts w:ascii="Tahoma" w:hAnsi="Tahoma" w:cs="Tahoma"/>
          <w:sz w:val="28"/>
        </w:rPr>
        <w:t xml:space="preserve">The Business 1 exam is </w:t>
      </w:r>
      <w:r w:rsidR="00447E04" w:rsidRPr="009D2682">
        <w:rPr>
          <w:rFonts w:ascii="Tahoma" w:hAnsi="Tahoma" w:cs="Tahoma"/>
          <w:sz w:val="28"/>
        </w:rPr>
        <w:t>worth 50% of your GCSE.</w:t>
      </w:r>
    </w:p>
    <w:p w:rsidR="009D2682" w:rsidRDefault="009D2682" w:rsidP="005A2F40">
      <w:pPr>
        <w:pStyle w:val="ListParagraph"/>
        <w:numPr>
          <w:ilvl w:val="0"/>
          <w:numId w:val="1"/>
        </w:numPr>
        <w:spacing w:after="0"/>
        <w:rPr>
          <w:rFonts w:ascii="Tahoma" w:hAnsi="Tahoma" w:cs="Tahoma"/>
          <w:sz w:val="28"/>
        </w:rPr>
      </w:pPr>
      <w:r>
        <w:rPr>
          <w:rFonts w:ascii="Tahoma" w:hAnsi="Tahoma" w:cs="Tahoma"/>
          <w:sz w:val="28"/>
        </w:rPr>
        <w:t>The exam is worth 80 marks and will last for 1 hour &amp; 30 minutes.</w:t>
      </w:r>
    </w:p>
    <w:p w:rsidR="009D2682" w:rsidRDefault="009D2682" w:rsidP="005A2F40">
      <w:pPr>
        <w:pStyle w:val="ListParagraph"/>
        <w:numPr>
          <w:ilvl w:val="0"/>
          <w:numId w:val="1"/>
        </w:numPr>
        <w:spacing w:after="0"/>
        <w:rPr>
          <w:rFonts w:ascii="Tahoma" w:hAnsi="Tahoma" w:cs="Tahoma"/>
          <w:sz w:val="28"/>
        </w:rPr>
      </w:pPr>
      <w:r>
        <w:rPr>
          <w:rFonts w:ascii="Tahoma" w:hAnsi="Tahoma" w:cs="Tahoma"/>
          <w:sz w:val="28"/>
        </w:rPr>
        <w:t>The Business 1 exam covers the following topics</w:t>
      </w:r>
      <w:r w:rsidR="00C2193B">
        <w:rPr>
          <w:rFonts w:ascii="Tahoma" w:hAnsi="Tahoma" w:cs="Tahoma"/>
          <w:sz w:val="28"/>
        </w:rPr>
        <w:t xml:space="preserve"> (this booklet focuses just on </w:t>
      </w:r>
      <w:r w:rsidR="00825257">
        <w:rPr>
          <w:rFonts w:ascii="Tahoma" w:hAnsi="Tahoma" w:cs="Tahoma"/>
          <w:sz w:val="28"/>
        </w:rPr>
        <w:t>Business Activity</w:t>
      </w:r>
      <w:r w:rsidR="00C2193B">
        <w:rPr>
          <w:rFonts w:ascii="Tahoma" w:hAnsi="Tahoma" w:cs="Tahoma"/>
          <w:sz w:val="28"/>
        </w:rPr>
        <w:t>)</w:t>
      </w:r>
      <w:r>
        <w:rPr>
          <w:rFonts w:ascii="Tahoma" w:hAnsi="Tahoma" w:cs="Tahoma"/>
          <w:sz w:val="28"/>
        </w:rPr>
        <w:t>:</w:t>
      </w:r>
    </w:p>
    <w:p w:rsidR="009D2682" w:rsidRDefault="009D2682" w:rsidP="005A2F40">
      <w:pPr>
        <w:spacing w:after="0"/>
        <w:rPr>
          <w:rFonts w:ascii="Tahoma" w:hAnsi="Tahoma" w:cs="Tahoma"/>
          <w:sz w:val="28"/>
        </w:rPr>
      </w:pPr>
    </w:p>
    <w:tbl>
      <w:tblPr>
        <w:tblStyle w:val="TableGrid"/>
        <w:tblW w:w="10692" w:type="dxa"/>
        <w:tblLook w:val="04A0" w:firstRow="1" w:lastRow="0" w:firstColumn="1" w:lastColumn="0" w:noHBand="0" w:noVBand="1"/>
      </w:tblPr>
      <w:tblGrid>
        <w:gridCol w:w="2689"/>
        <w:gridCol w:w="8003"/>
      </w:tblGrid>
      <w:tr w:rsidR="003B002E" w:rsidRPr="003B002E" w:rsidTr="00A431B2">
        <w:trPr>
          <w:trHeight w:val="680"/>
        </w:trPr>
        <w:tc>
          <w:tcPr>
            <w:tcW w:w="10692" w:type="dxa"/>
            <w:gridSpan w:val="2"/>
            <w:shd w:val="clear" w:color="auto" w:fill="BFBFBF" w:themeFill="background1" w:themeFillShade="BF"/>
            <w:vAlign w:val="center"/>
          </w:tcPr>
          <w:p w:rsidR="00A431B2" w:rsidRPr="003B002E" w:rsidRDefault="003B002E" w:rsidP="00A431B2">
            <w:pPr>
              <w:jc w:val="center"/>
              <w:rPr>
                <w:rFonts w:ascii="Tahoma" w:hAnsi="Tahoma" w:cs="Tahoma"/>
                <w:b/>
                <w:sz w:val="28"/>
                <w:szCs w:val="28"/>
              </w:rPr>
            </w:pPr>
            <w:r w:rsidRPr="003B002E">
              <w:rPr>
                <w:rFonts w:ascii="Tahoma" w:hAnsi="Tahoma" w:cs="Tahoma"/>
                <w:b/>
                <w:sz w:val="28"/>
                <w:szCs w:val="28"/>
              </w:rPr>
              <w:t xml:space="preserve">Business 1: </w:t>
            </w:r>
            <w:r w:rsidRPr="00825257">
              <w:rPr>
                <w:rFonts w:ascii="Tahoma" w:hAnsi="Tahoma" w:cs="Tahoma"/>
                <w:b/>
                <w:sz w:val="28"/>
                <w:szCs w:val="28"/>
              </w:rPr>
              <w:t>Busines</w:t>
            </w:r>
            <w:r w:rsidR="00A431B2" w:rsidRPr="00825257">
              <w:rPr>
                <w:rFonts w:ascii="Tahoma" w:hAnsi="Tahoma" w:cs="Tahoma"/>
                <w:b/>
                <w:sz w:val="28"/>
                <w:szCs w:val="28"/>
              </w:rPr>
              <w:t>s Activity</w:t>
            </w:r>
            <w:r w:rsidR="00A431B2" w:rsidRPr="00825257">
              <w:rPr>
                <w:rFonts w:ascii="Tahoma" w:hAnsi="Tahoma" w:cs="Tahoma"/>
                <w:b/>
                <w:color w:val="A6A6A6" w:themeColor="background1" w:themeShade="A6"/>
                <w:sz w:val="28"/>
                <w:szCs w:val="28"/>
              </w:rPr>
              <w:t>, Marketing and People</w:t>
            </w:r>
          </w:p>
        </w:tc>
      </w:tr>
      <w:tr w:rsidR="003B002E" w:rsidRPr="003B002E" w:rsidTr="003B002E">
        <w:tc>
          <w:tcPr>
            <w:tcW w:w="2689" w:type="dxa"/>
            <w:vAlign w:val="center"/>
          </w:tcPr>
          <w:p w:rsidR="003B002E" w:rsidRPr="00825257" w:rsidRDefault="003B002E" w:rsidP="005A2F40">
            <w:pPr>
              <w:pStyle w:val="ListParagraph"/>
              <w:numPr>
                <w:ilvl w:val="0"/>
                <w:numId w:val="2"/>
              </w:numPr>
              <w:jc w:val="center"/>
              <w:rPr>
                <w:rFonts w:ascii="Tahoma" w:hAnsi="Tahoma" w:cs="Tahoma"/>
                <w:b/>
                <w:sz w:val="24"/>
                <w:szCs w:val="24"/>
              </w:rPr>
            </w:pPr>
            <w:r w:rsidRPr="00825257">
              <w:rPr>
                <w:rFonts w:ascii="Tahoma" w:hAnsi="Tahoma" w:cs="Tahoma"/>
                <w:b/>
                <w:sz w:val="24"/>
                <w:szCs w:val="24"/>
              </w:rPr>
              <w:t>Business Activity</w:t>
            </w:r>
          </w:p>
        </w:tc>
        <w:tc>
          <w:tcPr>
            <w:tcW w:w="8003" w:type="dxa"/>
          </w:tcPr>
          <w:p w:rsidR="003B002E" w:rsidRPr="00825257" w:rsidRDefault="003B002E" w:rsidP="005A2F40">
            <w:pPr>
              <w:rPr>
                <w:rFonts w:ascii="Tahoma" w:hAnsi="Tahoma" w:cs="Tahoma"/>
                <w:sz w:val="24"/>
                <w:szCs w:val="24"/>
              </w:rPr>
            </w:pPr>
            <w:r w:rsidRPr="00825257">
              <w:rPr>
                <w:rFonts w:ascii="Tahoma" w:hAnsi="Tahoma" w:cs="Tahoma"/>
                <w:sz w:val="24"/>
                <w:szCs w:val="24"/>
              </w:rPr>
              <w:t xml:space="preserve">1.1 The role of business enterprise and entrepreneurship </w:t>
            </w:r>
          </w:p>
          <w:p w:rsidR="003B002E" w:rsidRPr="00825257" w:rsidRDefault="003B002E" w:rsidP="005A2F40">
            <w:pPr>
              <w:rPr>
                <w:rFonts w:ascii="Tahoma" w:hAnsi="Tahoma" w:cs="Tahoma"/>
                <w:sz w:val="24"/>
                <w:szCs w:val="24"/>
              </w:rPr>
            </w:pPr>
            <w:r w:rsidRPr="00825257">
              <w:rPr>
                <w:rFonts w:ascii="Tahoma" w:hAnsi="Tahoma" w:cs="Tahoma"/>
                <w:sz w:val="24"/>
                <w:szCs w:val="24"/>
              </w:rPr>
              <w:t>1.2 Business planning</w:t>
            </w:r>
          </w:p>
          <w:p w:rsidR="003B002E" w:rsidRPr="00825257" w:rsidRDefault="003B002E" w:rsidP="005A2F40">
            <w:pPr>
              <w:rPr>
                <w:rFonts w:ascii="Tahoma" w:hAnsi="Tahoma" w:cs="Tahoma"/>
                <w:sz w:val="24"/>
                <w:szCs w:val="24"/>
              </w:rPr>
            </w:pPr>
            <w:r w:rsidRPr="00825257">
              <w:rPr>
                <w:rFonts w:ascii="Tahoma" w:hAnsi="Tahoma" w:cs="Tahoma"/>
                <w:sz w:val="24"/>
                <w:szCs w:val="24"/>
              </w:rPr>
              <w:t xml:space="preserve">1.3 Business ownership </w:t>
            </w:r>
          </w:p>
          <w:p w:rsidR="003B002E" w:rsidRPr="00825257" w:rsidRDefault="003B002E" w:rsidP="005A2F40">
            <w:pPr>
              <w:rPr>
                <w:rFonts w:ascii="Tahoma" w:hAnsi="Tahoma" w:cs="Tahoma"/>
                <w:sz w:val="24"/>
                <w:szCs w:val="24"/>
              </w:rPr>
            </w:pPr>
            <w:r w:rsidRPr="00825257">
              <w:rPr>
                <w:rFonts w:ascii="Tahoma" w:hAnsi="Tahoma" w:cs="Tahoma"/>
                <w:sz w:val="24"/>
                <w:szCs w:val="24"/>
              </w:rPr>
              <w:t xml:space="preserve">1.4 Business aims and objectives </w:t>
            </w:r>
          </w:p>
          <w:p w:rsidR="003B002E" w:rsidRPr="00825257" w:rsidRDefault="003B002E" w:rsidP="005A2F40">
            <w:pPr>
              <w:rPr>
                <w:rFonts w:ascii="Tahoma" w:hAnsi="Tahoma" w:cs="Tahoma"/>
                <w:sz w:val="24"/>
                <w:szCs w:val="24"/>
              </w:rPr>
            </w:pPr>
            <w:r w:rsidRPr="00825257">
              <w:rPr>
                <w:rFonts w:ascii="Tahoma" w:hAnsi="Tahoma" w:cs="Tahoma"/>
                <w:sz w:val="24"/>
                <w:szCs w:val="24"/>
              </w:rPr>
              <w:t xml:space="preserve">1.5 Stakeholders in business </w:t>
            </w:r>
          </w:p>
          <w:p w:rsidR="003B002E" w:rsidRPr="00825257" w:rsidRDefault="003B002E" w:rsidP="005A2F40">
            <w:pPr>
              <w:rPr>
                <w:b/>
                <w:sz w:val="24"/>
              </w:rPr>
            </w:pPr>
            <w:r w:rsidRPr="00825257">
              <w:rPr>
                <w:rFonts w:ascii="Tahoma" w:hAnsi="Tahoma" w:cs="Tahoma"/>
                <w:sz w:val="24"/>
                <w:szCs w:val="24"/>
              </w:rPr>
              <w:t>1.6 Business growth</w:t>
            </w:r>
            <w:r w:rsidRPr="00825257">
              <w:rPr>
                <w:b/>
                <w:sz w:val="24"/>
              </w:rPr>
              <w:t xml:space="preserve"> </w:t>
            </w:r>
          </w:p>
        </w:tc>
      </w:tr>
      <w:tr w:rsidR="003B002E" w:rsidRPr="003B002E" w:rsidTr="003B002E">
        <w:tc>
          <w:tcPr>
            <w:tcW w:w="2689" w:type="dxa"/>
            <w:vAlign w:val="center"/>
          </w:tcPr>
          <w:p w:rsidR="003B002E" w:rsidRPr="00825257" w:rsidRDefault="003B002E" w:rsidP="005A2F40">
            <w:pPr>
              <w:pStyle w:val="ListParagraph"/>
              <w:numPr>
                <w:ilvl w:val="0"/>
                <w:numId w:val="2"/>
              </w:numPr>
              <w:jc w:val="center"/>
              <w:rPr>
                <w:rFonts w:ascii="Tahoma" w:hAnsi="Tahoma" w:cs="Tahoma"/>
                <w:b/>
                <w:color w:val="A6A6A6" w:themeColor="background1" w:themeShade="A6"/>
                <w:sz w:val="24"/>
                <w:szCs w:val="24"/>
              </w:rPr>
            </w:pPr>
            <w:r w:rsidRPr="00825257">
              <w:rPr>
                <w:rFonts w:ascii="Tahoma" w:hAnsi="Tahoma" w:cs="Tahoma"/>
                <w:b/>
                <w:color w:val="A6A6A6" w:themeColor="background1" w:themeShade="A6"/>
                <w:sz w:val="24"/>
                <w:szCs w:val="24"/>
              </w:rPr>
              <w:t>Marketing</w:t>
            </w:r>
          </w:p>
        </w:tc>
        <w:tc>
          <w:tcPr>
            <w:tcW w:w="8003" w:type="dxa"/>
          </w:tcPr>
          <w:p w:rsidR="003B002E" w:rsidRPr="00825257" w:rsidRDefault="003B002E" w:rsidP="005A2F40">
            <w:pPr>
              <w:rPr>
                <w:rFonts w:ascii="Tahoma" w:hAnsi="Tahoma" w:cs="Tahoma"/>
                <w:color w:val="A6A6A6" w:themeColor="background1" w:themeShade="A6"/>
                <w:sz w:val="24"/>
                <w:szCs w:val="24"/>
              </w:rPr>
            </w:pPr>
            <w:r w:rsidRPr="00825257">
              <w:rPr>
                <w:rFonts w:ascii="Tahoma" w:hAnsi="Tahoma" w:cs="Tahoma"/>
                <w:color w:val="A6A6A6" w:themeColor="background1" w:themeShade="A6"/>
                <w:sz w:val="24"/>
                <w:szCs w:val="24"/>
              </w:rPr>
              <w:t xml:space="preserve">2.1 The role of marketing </w:t>
            </w:r>
          </w:p>
          <w:p w:rsidR="003B002E" w:rsidRPr="00825257" w:rsidRDefault="003B002E" w:rsidP="005A2F40">
            <w:pPr>
              <w:rPr>
                <w:rFonts w:ascii="Tahoma" w:hAnsi="Tahoma" w:cs="Tahoma"/>
                <w:color w:val="A6A6A6" w:themeColor="background1" w:themeShade="A6"/>
                <w:sz w:val="24"/>
                <w:szCs w:val="24"/>
              </w:rPr>
            </w:pPr>
            <w:r w:rsidRPr="00825257">
              <w:rPr>
                <w:rFonts w:ascii="Tahoma" w:hAnsi="Tahoma" w:cs="Tahoma"/>
                <w:color w:val="A6A6A6" w:themeColor="background1" w:themeShade="A6"/>
                <w:sz w:val="24"/>
                <w:szCs w:val="24"/>
              </w:rPr>
              <w:t xml:space="preserve">2.2 Market research </w:t>
            </w:r>
          </w:p>
          <w:p w:rsidR="003B002E" w:rsidRPr="00825257" w:rsidRDefault="003B002E" w:rsidP="005A2F40">
            <w:pPr>
              <w:rPr>
                <w:rFonts w:ascii="Tahoma" w:hAnsi="Tahoma" w:cs="Tahoma"/>
                <w:color w:val="A6A6A6" w:themeColor="background1" w:themeShade="A6"/>
                <w:sz w:val="24"/>
                <w:szCs w:val="24"/>
              </w:rPr>
            </w:pPr>
            <w:r w:rsidRPr="00825257">
              <w:rPr>
                <w:rFonts w:ascii="Tahoma" w:hAnsi="Tahoma" w:cs="Tahoma"/>
                <w:color w:val="A6A6A6" w:themeColor="background1" w:themeShade="A6"/>
                <w:sz w:val="24"/>
                <w:szCs w:val="24"/>
              </w:rPr>
              <w:t xml:space="preserve">2.3 Market segmentation </w:t>
            </w:r>
          </w:p>
          <w:p w:rsidR="003B002E" w:rsidRPr="00825257" w:rsidRDefault="003B002E" w:rsidP="005A2F40">
            <w:pPr>
              <w:rPr>
                <w:rFonts w:ascii="Tahoma" w:hAnsi="Tahoma" w:cs="Tahoma"/>
                <w:color w:val="A6A6A6" w:themeColor="background1" w:themeShade="A6"/>
                <w:sz w:val="24"/>
                <w:szCs w:val="24"/>
              </w:rPr>
            </w:pPr>
            <w:r w:rsidRPr="00825257">
              <w:rPr>
                <w:rFonts w:ascii="Tahoma" w:hAnsi="Tahoma" w:cs="Tahoma"/>
                <w:color w:val="A6A6A6" w:themeColor="background1" w:themeShade="A6"/>
                <w:sz w:val="24"/>
                <w:szCs w:val="24"/>
              </w:rPr>
              <w:t xml:space="preserve">2.4 The marketing mix </w:t>
            </w:r>
          </w:p>
        </w:tc>
      </w:tr>
      <w:tr w:rsidR="003B002E" w:rsidRPr="003B002E" w:rsidTr="003B002E">
        <w:tc>
          <w:tcPr>
            <w:tcW w:w="2689" w:type="dxa"/>
            <w:vAlign w:val="center"/>
          </w:tcPr>
          <w:p w:rsidR="003B002E" w:rsidRPr="00C2193B" w:rsidRDefault="003B002E" w:rsidP="005A2F40">
            <w:pPr>
              <w:pStyle w:val="ListParagraph"/>
              <w:numPr>
                <w:ilvl w:val="0"/>
                <w:numId w:val="2"/>
              </w:numPr>
              <w:jc w:val="center"/>
              <w:rPr>
                <w:rFonts w:ascii="Tahoma" w:hAnsi="Tahoma" w:cs="Tahoma"/>
                <w:b/>
                <w:color w:val="A6A6A6" w:themeColor="background1" w:themeShade="A6"/>
                <w:sz w:val="24"/>
                <w:szCs w:val="24"/>
              </w:rPr>
            </w:pPr>
            <w:r w:rsidRPr="00C2193B">
              <w:rPr>
                <w:rFonts w:ascii="Tahoma" w:hAnsi="Tahoma" w:cs="Tahoma"/>
                <w:b/>
                <w:color w:val="A6A6A6" w:themeColor="background1" w:themeShade="A6"/>
                <w:sz w:val="24"/>
                <w:szCs w:val="24"/>
              </w:rPr>
              <w:t>People</w:t>
            </w:r>
          </w:p>
        </w:tc>
        <w:tc>
          <w:tcPr>
            <w:tcW w:w="8003" w:type="dxa"/>
          </w:tcPr>
          <w:p w:rsidR="003B002E" w:rsidRPr="00C2193B" w:rsidRDefault="003B002E" w:rsidP="005A2F40">
            <w:pPr>
              <w:rPr>
                <w:rFonts w:ascii="Tahoma" w:hAnsi="Tahoma" w:cs="Tahoma"/>
                <w:color w:val="A6A6A6" w:themeColor="background1" w:themeShade="A6"/>
                <w:sz w:val="24"/>
                <w:szCs w:val="24"/>
              </w:rPr>
            </w:pPr>
            <w:r w:rsidRPr="00C2193B">
              <w:rPr>
                <w:rFonts w:ascii="Tahoma" w:hAnsi="Tahoma" w:cs="Tahoma"/>
                <w:color w:val="A6A6A6" w:themeColor="background1" w:themeShade="A6"/>
                <w:sz w:val="24"/>
                <w:szCs w:val="24"/>
              </w:rPr>
              <w:t>3.1 The role of human resources</w:t>
            </w:r>
          </w:p>
          <w:p w:rsidR="003B002E" w:rsidRPr="00C2193B" w:rsidRDefault="003B002E" w:rsidP="005A2F40">
            <w:pPr>
              <w:rPr>
                <w:rFonts w:ascii="Tahoma" w:hAnsi="Tahoma" w:cs="Tahoma"/>
                <w:color w:val="A6A6A6" w:themeColor="background1" w:themeShade="A6"/>
                <w:sz w:val="24"/>
                <w:szCs w:val="24"/>
              </w:rPr>
            </w:pPr>
            <w:r w:rsidRPr="00C2193B">
              <w:rPr>
                <w:rFonts w:ascii="Tahoma" w:hAnsi="Tahoma" w:cs="Tahoma"/>
                <w:color w:val="A6A6A6" w:themeColor="background1" w:themeShade="A6"/>
                <w:sz w:val="24"/>
                <w:szCs w:val="24"/>
              </w:rPr>
              <w:t>3.2 Organisational structures and different ways of working</w:t>
            </w:r>
          </w:p>
          <w:p w:rsidR="003B002E" w:rsidRPr="00C2193B" w:rsidRDefault="003B002E" w:rsidP="005A2F40">
            <w:pPr>
              <w:rPr>
                <w:rFonts w:ascii="Tahoma" w:hAnsi="Tahoma" w:cs="Tahoma"/>
                <w:color w:val="A6A6A6" w:themeColor="background1" w:themeShade="A6"/>
                <w:sz w:val="24"/>
                <w:szCs w:val="24"/>
              </w:rPr>
            </w:pPr>
            <w:r w:rsidRPr="00C2193B">
              <w:rPr>
                <w:rFonts w:ascii="Tahoma" w:hAnsi="Tahoma" w:cs="Tahoma"/>
                <w:color w:val="A6A6A6" w:themeColor="background1" w:themeShade="A6"/>
                <w:sz w:val="24"/>
                <w:szCs w:val="24"/>
              </w:rPr>
              <w:t>3.3 Communication in business</w:t>
            </w:r>
          </w:p>
          <w:p w:rsidR="003B002E" w:rsidRPr="00C2193B" w:rsidRDefault="003B002E" w:rsidP="005A2F40">
            <w:pPr>
              <w:rPr>
                <w:rFonts w:ascii="Tahoma" w:hAnsi="Tahoma" w:cs="Tahoma"/>
                <w:color w:val="A6A6A6" w:themeColor="background1" w:themeShade="A6"/>
                <w:sz w:val="24"/>
                <w:szCs w:val="24"/>
              </w:rPr>
            </w:pPr>
            <w:r w:rsidRPr="00C2193B">
              <w:rPr>
                <w:rFonts w:ascii="Tahoma" w:hAnsi="Tahoma" w:cs="Tahoma"/>
                <w:color w:val="A6A6A6" w:themeColor="background1" w:themeShade="A6"/>
                <w:sz w:val="24"/>
                <w:szCs w:val="24"/>
              </w:rPr>
              <w:t>3.4 Recruitment and selection</w:t>
            </w:r>
          </w:p>
          <w:p w:rsidR="003B002E" w:rsidRPr="00C2193B" w:rsidRDefault="003B002E" w:rsidP="005A2F40">
            <w:pPr>
              <w:rPr>
                <w:rFonts w:ascii="Tahoma" w:hAnsi="Tahoma" w:cs="Tahoma"/>
                <w:color w:val="A6A6A6" w:themeColor="background1" w:themeShade="A6"/>
                <w:sz w:val="24"/>
                <w:szCs w:val="24"/>
              </w:rPr>
            </w:pPr>
            <w:r w:rsidRPr="00C2193B">
              <w:rPr>
                <w:rFonts w:ascii="Tahoma" w:hAnsi="Tahoma" w:cs="Tahoma"/>
                <w:color w:val="A6A6A6" w:themeColor="background1" w:themeShade="A6"/>
                <w:sz w:val="24"/>
                <w:szCs w:val="24"/>
              </w:rPr>
              <w:t>3.5 Motivation and retention</w:t>
            </w:r>
          </w:p>
          <w:p w:rsidR="003B002E" w:rsidRPr="00C2193B" w:rsidRDefault="003B002E" w:rsidP="005A2F40">
            <w:pPr>
              <w:rPr>
                <w:rFonts w:ascii="Tahoma" w:hAnsi="Tahoma" w:cs="Tahoma"/>
                <w:color w:val="A6A6A6" w:themeColor="background1" w:themeShade="A6"/>
                <w:sz w:val="24"/>
                <w:szCs w:val="24"/>
              </w:rPr>
            </w:pPr>
            <w:r w:rsidRPr="00C2193B">
              <w:rPr>
                <w:rFonts w:ascii="Tahoma" w:hAnsi="Tahoma" w:cs="Tahoma"/>
                <w:color w:val="A6A6A6" w:themeColor="background1" w:themeShade="A6"/>
                <w:sz w:val="24"/>
                <w:szCs w:val="24"/>
              </w:rPr>
              <w:t>3.6 Training and development</w:t>
            </w:r>
          </w:p>
          <w:p w:rsidR="003B002E" w:rsidRPr="00C2193B" w:rsidRDefault="003B002E" w:rsidP="005A2F40">
            <w:pPr>
              <w:rPr>
                <w:rFonts w:ascii="Tahoma" w:hAnsi="Tahoma" w:cs="Tahoma"/>
                <w:color w:val="A6A6A6" w:themeColor="background1" w:themeShade="A6"/>
                <w:sz w:val="24"/>
                <w:szCs w:val="24"/>
              </w:rPr>
            </w:pPr>
            <w:r w:rsidRPr="00C2193B">
              <w:rPr>
                <w:rFonts w:ascii="Tahoma" w:hAnsi="Tahoma" w:cs="Tahoma"/>
                <w:color w:val="A6A6A6" w:themeColor="background1" w:themeShade="A6"/>
                <w:sz w:val="24"/>
                <w:szCs w:val="24"/>
              </w:rPr>
              <w:t>3.7 Employment law</w:t>
            </w:r>
          </w:p>
        </w:tc>
      </w:tr>
    </w:tbl>
    <w:p w:rsidR="003B002E" w:rsidRDefault="003B002E" w:rsidP="005A2F40">
      <w:pPr>
        <w:spacing w:after="0"/>
        <w:rPr>
          <w:rFonts w:ascii="Tahoma" w:hAnsi="Tahoma" w:cs="Tahoma"/>
          <w:sz w:val="28"/>
        </w:rPr>
      </w:pPr>
    </w:p>
    <w:p w:rsidR="00FF6C1A" w:rsidRPr="00FF6C1A" w:rsidRDefault="00FF6C1A" w:rsidP="005A2F40">
      <w:pPr>
        <w:spacing w:after="0"/>
        <w:rPr>
          <w:rFonts w:ascii="Tahoma" w:hAnsi="Tahoma" w:cs="Tahoma"/>
          <w:sz w:val="28"/>
          <w:u w:val="single"/>
        </w:rPr>
      </w:pPr>
      <w:r w:rsidRPr="00FF6C1A">
        <w:rPr>
          <w:rFonts w:ascii="Tahoma" w:hAnsi="Tahoma" w:cs="Tahoma"/>
          <w:sz w:val="28"/>
          <w:u w:val="single"/>
        </w:rPr>
        <w:t>You should prepare for the exam using the following resources:</w:t>
      </w:r>
    </w:p>
    <w:p w:rsidR="00FF6C1A" w:rsidRDefault="00FF6C1A" w:rsidP="005A2F40">
      <w:pPr>
        <w:pStyle w:val="ListParagraph"/>
        <w:numPr>
          <w:ilvl w:val="0"/>
          <w:numId w:val="3"/>
        </w:numPr>
        <w:spacing w:after="0"/>
        <w:rPr>
          <w:rFonts w:ascii="Tahoma" w:hAnsi="Tahoma" w:cs="Tahoma"/>
          <w:sz w:val="28"/>
        </w:rPr>
      </w:pPr>
      <w:r>
        <w:rPr>
          <w:rFonts w:ascii="Tahoma" w:hAnsi="Tahoma" w:cs="Tahoma"/>
          <w:sz w:val="28"/>
        </w:rPr>
        <w:t>Practise using pa</w:t>
      </w:r>
      <w:r w:rsidR="00C2193B">
        <w:rPr>
          <w:rFonts w:ascii="Tahoma" w:hAnsi="Tahoma" w:cs="Tahoma"/>
          <w:sz w:val="28"/>
        </w:rPr>
        <w:t>st exam papers and mark schemes.</w:t>
      </w:r>
    </w:p>
    <w:p w:rsidR="00FF6C1A" w:rsidRDefault="00FF6C1A" w:rsidP="005A2F40">
      <w:pPr>
        <w:pStyle w:val="ListParagraph"/>
        <w:numPr>
          <w:ilvl w:val="0"/>
          <w:numId w:val="3"/>
        </w:numPr>
        <w:spacing w:after="0"/>
        <w:rPr>
          <w:rFonts w:ascii="Tahoma" w:hAnsi="Tahoma" w:cs="Tahoma"/>
          <w:sz w:val="28"/>
        </w:rPr>
      </w:pPr>
      <w:r>
        <w:rPr>
          <w:rFonts w:ascii="Tahoma" w:hAnsi="Tahoma" w:cs="Tahoma"/>
          <w:sz w:val="28"/>
        </w:rPr>
        <w:t>Look back at mistakes you have made on assessments and ‘fix’ them.</w:t>
      </w:r>
    </w:p>
    <w:p w:rsidR="00FF6C1A" w:rsidRDefault="00FF6C1A" w:rsidP="005A2F40">
      <w:pPr>
        <w:pStyle w:val="ListParagraph"/>
        <w:numPr>
          <w:ilvl w:val="0"/>
          <w:numId w:val="3"/>
        </w:numPr>
        <w:spacing w:after="0"/>
        <w:rPr>
          <w:rFonts w:ascii="Tahoma" w:hAnsi="Tahoma" w:cs="Tahoma"/>
          <w:sz w:val="28"/>
        </w:rPr>
      </w:pPr>
      <w:r>
        <w:rPr>
          <w:rFonts w:ascii="Tahoma" w:hAnsi="Tahoma" w:cs="Tahoma"/>
          <w:sz w:val="28"/>
        </w:rPr>
        <w:t xml:space="preserve">Look at the model answers </w:t>
      </w:r>
      <w:r w:rsidR="00C2193B">
        <w:rPr>
          <w:rFonts w:ascii="Tahoma" w:hAnsi="Tahoma" w:cs="Tahoma"/>
          <w:sz w:val="28"/>
        </w:rPr>
        <w:t>available.</w:t>
      </w:r>
    </w:p>
    <w:p w:rsidR="00A431B2" w:rsidRPr="00FF6C1A" w:rsidRDefault="00A431B2" w:rsidP="005A2F40">
      <w:pPr>
        <w:pStyle w:val="ListParagraph"/>
        <w:numPr>
          <w:ilvl w:val="0"/>
          <w:numId w:val="3"/>
        </w:numPr>
        <w:spacing w:after="0"/>
        <w:rPr>
          <w:rFonts w:ascii="Tahoma" w:hAnsi="Tahoma" w:cs="Tahoma"/>
          <w:sz w:val="28"/>
        </w:rPr>
      </w:pPr>
      <w:r>
        <w:rPr>
          <w:rFonts w:ascii="Tahoma" w:hAnsi="Tahoma" w:cs="Tahoma"/>
          <w:sz w:val="28"/>
        </w:rPr>
        <w:t>Fully</w:t>
      </w:r>
      <w:r w:rsidR="00FE27FA">
        <w:rPr>
          <w:rFonts w:ascii="Tahoma" w:hAnsi="Tahoma" w:cs="Tahoma"/>
          <w:sz w:val="28"/>
        </w:rPr>
        <w:t xml:space="preserve"> complete this revision booklet (and the self-audit at the back).</w:t>
      </w:r>
    </w:p>
    <w:p w:rsidR="00FF6C1A" w:rsidRDefault="00FF6C1A" w:rsidP="005A2F40">
      <w:pPr>
        <w:pStyle w:val="ListParagraph"/>
        <w:numPr>
          <w:ilvl w:val="0"/>
          <w:numId w:val="3"/>
        </w:numPr>
        <w:spacing w:after="0"/>
        <w:rPr>
          <w:rFonts w:ascii="Tahoma" w:hAnsi="Tahoma" w:cs="Tahoma"/>
          <w:sz w:val="28"/>
        </w:rPr>
      </w:pPr>
      <w:r>
        <w:rPr>
          <w:rFonts w:ascii="Tahoma" w:hAnsi="Tahoma" w:cs="Tahoma"/>
          <w:sz w:val="28"/>
        </w:rPr>
        <w:t>Ask your teacher for help.</w:t>
      </w:r>
    </w:p>
    <w:p w:rsidR="003376DC" w:rsidRDefault="003376DC" w:rsidP="005A2F40">
      <w:pPr>
        <w:spacing w:after="0"/>
        <w:rPr>
          <w:rFonts w:ascii="Tahoma" w:hAnsi="Tahoma" w:cs="Tahoma"/>
          <w:sz w:val="28"/>
        </w:rPr>
      </w:pPr>
      <w:r>
        <w:rPr>
          <w:rFonts w:ascii="Tahoma" w:hAnsi="Tahoma" w:cs="Tahoma"/>
          <w:sz w:val="28"/>
        </w:rPr>
        <w:br w:type="page"/>
      </w:r>
    </w:p>
    <w:p w:rsidR="003A53F3" w:rsidRPr="005A2F40" w:rsidRDefault="003A53F3" w:rsidP="003A53F3">
      <w:pPr>
        <w:pBdr>
          <w:top w:val="single" w:sz="4" w:space="1" w:color="auto"/>
          <w:left w:val="single" w:sz="4" w:space="4" w:color="auto"/>
          <w:bottom w:val="single" w:sz="4" w:space="1" w:color="auto"/>
          <w:right w:val="single" w:sz="4" w:space="4" w:color="auto"/>
        </w:pBdr>
        <w:spacing w:after="0" w:line="240" w:lineRule="auto"/>
        <w:rPr>
          <w:rFonts w:ascii="Tahoma" w:hAnsi="Tahoma" w:cs="Tahoma"/>
          <w:b/>
          <w:color w:val="0070C0"/>
          <w:sz w:val="28"/>
          <w:szCs w:val="24"/>
        </w:rPr>
      </w:pPr>
      <w:r w:rsidRPr="005A2F40">
        <w:rPr>
          <w:rFonts w:ascii="Tahoma" w:hAnsi="Tahoma" w:cs="Tahoma"/>
          <w:b/>
          <w:color w:val="0070C0"/>
          <w:sz w:val="28"/>
          <w:szCs w:val="24"/>
        </w:rPr>
        <w:lastRenderedPageBreak/>
        <w:t xml:space="preserve">1.1 The role of business enterprise and entrepreneurship </w:t>
      </w:r>
    </w:p>
    <w:p w:rsidR="003A53F3" w:rsidRDefault="003A53F3" w:rsidP="003A53F3">
      <w:pPr>
        <w:spacing w:after="0"/>
        <w:rPr>
          <w:rFonts w:ascii="Tahoma" w:hAnsi="Tahoma" w:cs="Tahoma"/>
          <w:sz w:val="28"/>
        </w:rPr>
      </w:pPr>
      <w:r>
        <w:rPr>
          <w:rFonts w:ascii="Tahoma" w:hAnsi="Tahoma" w:cs="Tahoma"/>
          <w:sz w:val="28"/>
        </w:rPr>
        <w:sym w:font="Wingdings" w:char="F0B5"/>
      </w:r>
      <w:r>
        <w:rPr>
          <w:rFonts w:ascii="Tahoma" w:hAnsi="Tahoma" w:cs="Tahoma"/>
          <w:sz w:val="28"/>
        </w:rPr>
        <w:t xml:space="preserve"> Identify &amp; explain reasons why people choose to start their own business?</w:t>
      </w:r>
    </w:p>
    <w:tbl>
      <w:tblPr>
        <w:tblStyle w:val="TableGrid"/>
        <w:tblW w:w="0" w:type="auto"/>
        <w:tblLook w:val="04A0" w:firstRow="1" w:lastRow="0" w:firstColumn="1" w:lastColumn="0" w:noHBand="0" w:noVBand="1"/>
      </w:tblPr>
      <w:tblGrid>
        <w:gridCol w:w="2830"/>
        <w:gridCol w:w="7626"/>
      </w:tblGrid>
      <w:tr w:rsidR="003A53F3" w:rsidTr="00AB3612">
        <w:tc>
          <w:tcPr>
            <w:tcW w:w="2830" w:type="dxa"/>
            <w:shd w:val="clear" w:color="auto" w:fill="BFBFBF" w:themeFill="background1" w:themeFillShade="BF"/>
          </w:tcPr>
          <w:p w:rsidR="003A53F3" w:rsidRPr="003376DC" w:rsidRDefault="003A53F3" w:rsidP="00AB3612">
            <w:pPr>
              <w:rPr>
                <w:rFonts w:ascii="Tahoma" w:hAnsi="Tahoma" w:cs="Tahoma"/>
                <w:b/>
                <w:sz w:val="28"/>
              </w:rPr>
            </w:pPr>
            <w:r w:rsidRPr="003376DC">
              <w:rPr>
                <w:rFonts w:ascii="Tahoma" w:hAnsi="Tahoma" w:cs="Tahoma"/>
                <w:b/>
                <w:sz w:val="28"/>
              </w:rPr>
              <w:t>Reason</w:t>
            </w:r>
          </w:p>
        </w:tc>
        <w:tc>
          <w:tcPr>
            <w:tcW w:w="7626" w:type="dxa"/>
            <w:shd w:val="clear" w:color="auto" w:fill="BFBFBF" w:themeFill="background1" w:themeFillShade="BF"/>
          </w:tcPr>
          <w:p w:rsidR="003A53F3" w:rsidRPr="003376DC" w:rsidRDefault="003A53F3" w:rsidP="00AB3612">
            <w:pPr>
              <w:rPr>
                <w:rFonts w:ascii="Tahoma" w:hAnsi="Tahoma" w:cs="Tahoma"/>
                <w:b/>
                <w:sz w:val="28"/>
              </w:rPr>
            </w:pPr>
            <w:r w:rsidRPr="003376DC">
              <w:rPr>
                <w:rFonts w:ascii="Tahoma" w:hAnsi="Tahoma" w:cs="Tahoma"/>
                <w:b/>
                <w:sz w:val="28"/>
              </w:rPr>
              <w:t>Explanation</w:t>
            </w:r>
          </w:p>
        </w:tc>
      </w:tr>
      <w:tr w:rsidR="003A53F3" w:rsidTr="00AB3612">
        <w:tc>
          <w:tcPr>
            <w:tcW w:w="2830" w:type="dxa"/>
          </w:tcPr>
          <w:p w:rsidR="003A53F3" w:rsidRDefault="003A53F3" w:rsidP="00AB3612">
            <w:pPr>
              <w:rPr>
                <w:rFonts w:ascii="Tahoma" w:hAnsi="Tahoma" w:cs="Tahoma"/>
                <w:sz w:val="28"/>
              </w:rPr>
            </w:pPr>
          </w:p>
          <w:p w:rsidR="003A53F3" w:rsidRDefault="003A53F3" w:rsidP="00AB3612">
            <w:pPr>
              <w:rPr>
                <w:rFonts w:ascii="Tahoma" w:hAnsi="Tahoma" w:cs="Tahoma"/>
                <w:sz w:val="28"/>
              </w:rPr>
            </w:pPr>
          </w:p>
          <w:p w:rsidR="003A53F3" w:rsidRDefault="003A53F3" w:rsidP="00AB3612">
            <w:pPr>
              <w:rPr>
                <w:rFonts w:ascii="Tahoma" w:hAnsi="Tahoma" w:cs="Tahoma"/>
                <w:sz w:val="28"/>
              </w:rPr>
            </w:pPr>
          </w:p>
        </w:tc>
        <w:tc>
          <w:tcPr>
            <w:tcW w:w="7626" w:type="dxa"/>
          </w:tcPr>
          <w:p w:rsidR="003A53F3" w:rsidRDefault="003A53F3" w:rsidP="00AB3612">
            <w:pPr>
              <w:rPr>
                <w:rFonts w:ascii="Tahoma" w:hAnsi="Tahoma" w:cs="Tahoma"/>
                <w:sz w:val="28"/>
              </w:rPr>
            </w:pPr>
          </w:p>
        </w:tc>
      </w:tr>
      <w:tr w:rsidR="003A53F3" w:rsidTr="00AB3612">
        <w:tc>
          <w:tcPr>
            <w:tcW w:w="2830" w:type="dxa"/>
          </w:tcPr>
          <w:p w:rsidR="003A53F3" w:rsidRDefault="003A53F3" w:rsidP="00AB3612">
            <w:pPr>
              <w:rPr>
                <w:rFonts w:ascii="Tahoma" w:hAnsi="Tahoma" w:cs="Tahoma"/>
                <w:sz w:val="28"/>
              </w:rPr>
            </w:pPr>
          </w:p>
          <w:p w:rsidR="003A53F3" w:rsidRDefault="003A53F3" w:rsidP="00AB3612">
            <w:pPr>
              <w:rPr>
                <w:rFonts w:ascii="Tahoma" w:hAnsi="Tahoma" w:cs="Tahoma"/>
                <w:sz w:val="28"/>
              </w:rPr>
            </w:pPr>
          </w:p>
          <w:p w:rsidR="003A53F3" w:rsidRDefault="003A53F3" w:rsidP="00AB3612">
            <w:pPr>
              <w:rPr>
                <w:rFonts w:ascii="Tahoma" w:hAnsi="Tahoma" w:cs="Tahoma"/>
                <w:sz w:val="28"/>
              </w:rPr>
            </w:pPr>
          </w:p>
        </w:tc>
        <w:tc>
          <w:tcPr>
            <w:tcW w:w="7626" w:type="dxa"/>
          </w:tcPr>
          <w:p w:rsidR="003A53F3" w:rsidRDefault="003A53F3" w:rsidP="00AB3612">
            <w:pPr>
              <w:rPr>
                <w:rFonts w:ascii="Tahoma" w:hAnsi="Tahoma" w:cs="Tahoma"/>
                <w:sz w:val="28"/>
              </w:rPr>
            </w:pPr>
          </w:p>
        </w:tc>
      </w:tr>
      <w:tr w:rsidR="003A53F3" w:rsidTr="00AB3612">
        <w:tc>
          <w:tcPr>
            <w:tcW w:w="2830" w:type="dxa"/>
          </w:tcPr>
          <w:p w:rsidR="003A53F3" w:rsidRDefault="003A53F3" w:rsidP="00AB3612">
            <w:pPr>
              <w:rPr>
                <w:rFonts w:ascii="Tahoma" w:hAnsi="Tahoma" w:cs="Tahoma"/>
                <w:sz w:val="28"/>
              </w:rPr>
            </w:pPr>
          </w:p>
          <w:p w:rsidR="003A53F3" w:rsidRDefault="003A53F3" w:rsidP="00AB3612">
            <w:pPr>
              <w:rPr>
                <w:rFonts w:ascii="Tahoma" w:hAnsi="Tahoma" w:cs="Tahoma"/>
                <w:sz w:val="28"/>
              </w:rPr>
            </w:pPr>
          </w:p>
          <w:p w:rsidR="003A53F3" w:rsidRDefault="003A53F3" w:rsidP="00AB3612">
            <w:pPr>
              <w:rPr>
                <w:rFonts w:ascii="Tahoma" w:hAnsi="Tahoma" w:cs="Tahoma"/>
                <w:sz w:val="28"/>
              </w:rPr>
            </w:pPr>
          </w:p>
        </w:tc>
        <w:tc>
          <w:tcPr>
            <w:tcW w:w="7626" w:type="dxa"/>
          </w:tcPr>
          <w:p w:rsidR="003A53F3" w:rsidRDefault="003A53F3" w:rsidP="00AB3612">
            <w:pPr>
              <w:rPr>
                <w:rFonts w:ascii="Tahoma" w:hAnsi="Tahoma" w:cs="Tahoma"/>
                <w:sz w:val="28"/>
              </w:rPr>
            </w:pPr>
          </w:p>
        </w:tc>
      </w:tr>
    </w:tbl>
    <w:p w:rsidR="003A53F3" w:rsidRDefault="003A53F3" w:rsidP="003A53F3">
      <w:pPr>
        <w:spacing w:after="0"/>
        <w:rPr>
          <w:rFonts w:ascii="Tahoma" w:hAnsi="Tahoma" w:cs="Tahoma"/>
          <w:sz w:val="28"/>
        </w:rPr>
      </w:pPr>
    </w:p>
    <w:p w:rsidR="003A53F3" w:rsidRDefault="003A53F3" w:rsidP="003A53F3">
      <w:pPr>
        <w:spacing w:after="0"/>
        <w:rPr>
          <w:rFonts w:ascii="Tahoma" w:hAnsi="Tahoma" w:cs="Tahoma"/>
          <w:sz w:val="28"/>
        </w:rPr>
      </w:pPr>
      <w:r>
        <w:rPr>
          <w:rFonts w:ascii="Tahoma" w:hAnsi="Tahoma" w:cs="Tahoma"/>
          <w:sz w:val="28"/>
        </w:rPr>
        <w:sym w:font="Wingdings" w:char="F0B5"/>
      </w:r>
      <w:r>
        <w:rPr>
          <w:rFonts w:ascii="Tahoma" w:hAnsi="Tahoma" w:cs="Tahoma"/>
          <w:sz w:val="28"/>
        </w:rPr>
        <w:t xml:space="preserve"> Businesses provide </w:t>
      </w:r>
      <w:r w:rsidRPr="006727AD">
        <w:rPr>
          <w:rFonts w:ascii="Tahoma" w:hAnsi="Tahoma" w:cs="Tahoma"/>
          <w:b/>
          <w:sz w:val="28"/>
        </w:rPr>
        <w:t>needs</w:t>
      </w:r>
      <w:r>
        <w:rPr>
          <w:rFonts w:ascii="Tahoma" w:hAnsi="Tahoma" w:cs="Tahoma"/>
          <w:sz w:val="28"/>
        </w:rPr>
        <w:t xml:space="preserve"> and </w:t>
      </w:r>
      <w:r w:rsidRPr="006727AD">
        <w:rPr>
          <w:rFonts w:ascii="Tahoma" w:hAnsi="Tahoma" w:cs="Tahoma"/>
          <w:b/>
          <w:sz w:val="28"/>
        </w:rPr>
        <w:t>wants</w:t>
      </w:r>
      <w:r>
        <w:rPr>
          <w:rFonts w:ascii="Tahoma" w:hAnsi="Tahoma" w:cs="Tahoma"/>
          <w:sz w:val="28"/>
        </w:rPr>
        <w:t>. Give a few examples of each:</w:t>
      </w:r>
    </w:p>
    <w:tbl>
      <w:tblPr>
        <w:tblStyle w:val="TableGrid"/>
        <w:tblW w:w="0" w:type="auto"/>
        <w:tblLook w:val="04A0" w:firstRow="1" w:lastRow="0" w:firstColumn="1" w:lastColumn="0" w:noHBand="0" w:noVBand="1"/>
      </w:tblPr>
      <w:tblGrid>
        <w:gridCol w:w="5228"/>
        <w:gridCol w:w="5228"/>
      </w:tblGrid>
      <w:tr w:rsidR="003A53F3" w:rsidTr="00AB3612">
        <w:tc>
          <w:tcPr>
            <w:tcW w:w="5228" w:type="dxa"/>
            <w:shd w:val="clear" w:color="auto" w:fill="BFBFBF" w:themeFill="background1" w:themeFillShade="BF"/>
          </w:tcPr>
          <w:p w:rsidR="003A53F3" w:rsidRPr="003376DC" w:rsidRDefault="003A53F3" w:rsidP="00AB3612">
            <w:pPr>
              <w:jc w:val="center"/>
              <w:rPr>
                <w:rFonts w:ascii="Tahoma" w:hAnsi="Tahoma" w:cs="Tahoma"/>
                <w:b/>
                <w:sz w:val="28"/>
              </w:rPr>
            </w:pPr>
            <w:r w:rsidRPr="003376DC">
              <w:rPr>
                <w:rFonts w:ascii="Tahoma" w:hAnsi="Tahoma" w:cs="Tahoma"/>
                <w:b/>
                <w:sz w:val="28"/>
              </w:rPr>
              <w:t>Needs</w:t>
            </w:r>
          </w:p>
        </w:tc>
        <w:tc>
          <w:tcPr>
            <w:tcW w:w="5228" w:type="dxa"/>
            <w:shd w:val="clear" w:color="auto" w:fill="BFBFBF" w:themeFill="background1" w:themeFillShade="BF"/>
          </w:tcPr>
          <w:p w:rsidR="003A53F3" w:rsidRPr="003376DC" w:rsidRDefault="003A53F3" w:rsidP="00AB3612">
            <w:pPr>
              <w:jc w:val="center"/>
              <w:rPr>
                <w:rFonts w:ascii="Tahoma" w:hAnsi="Tahoma" w:cs="Tahoma"/>
                <w:b/>
                <w:sz w:val="28"/>
              </w:rPr>
            </w:pPr>
            <w:r w:rsidRPr="003376DC">
              <w:rPr>
                <w:rFonts w:ascii="Tahoma" w:hAnsi="Tahoma" w:cs="Tahoma"/>
                <w:b/>
                <w:sz w:val="28"/>
              </w:rPr>
              <w:t>Wants</w:t>
            </w:r>
          </w:p>
        </w:tc>
      </w:tr>
      <w:tr w:rsidR="003A53F3" w:rsidTr="00AB3612">
        <w:tc>
          <w:tcPr>
            <w:tcW w:w="5228" w:type="dxa"/>
          </w:tcPr>
          <w:p w:rsidR="003A53F3" w:rsidRDefault="003A53F3" w:rsidP="00AB3612">
            <w:pPr>
              <w:rPr>
                <w:rFonts w:ascii="Tahoma" w:hAnsi="Tahoma" w:cs="Tahoma"/>
                <w:sz w:val="28"/>
              </w:rPr>
            </w:pPr>
          </w:p>
          <w:p w:rsidR="003A53F3" w:rsidRDefault="003A53F3" w:rsidP="00AB3612">
            <w:pPr>
              <w:rPr>
                <w:rFonts w:ascii="Tahoma" w:hAnsi="Tahoma" w:cs="Tahoma"/>
                <w:sz w:val="28"/>
              </w:rPr>
            </w:pPr>
          </w:p>
          <w:p w:rsidR="003A53F3" w:rsidRDefault="003A53F3" w:rsidP="00AB3612">
            <w:pPr>
              <w:rPr>
                <w:rFonts w:ascii="Tahoma" w:hAnsi="Tahoma" w:cs="Tahoma"/>
                <w:sz w:val="28"/>
              </w:rPr>
            </w:pPr>
          </w:p>
          <w:p w:rsidR="003A53F3" w:rsidRDefault="003A53F3" w:rsidP="00AB3612">
            <w:pPr>
              <w:rPr>
                <w:rFonts w:ascii="Tahoma" w:hAnsi="Tahoma" w:cs="Tahoma"/>
                <w:sz w:val="28"/>
              </w:rPr>
            </w:pPr>
          </w:p>
          <w:p w:rsidR="003A53F3" w:rsidRDefault="003A53F3" w:rsidP="00AB3612">
            <w:pPr>
              <w:rPr>
                <w:rFonts w:ascii="Tahoma" w:hAnsi="Tahoma" w:cs="Tahoma"/>
                <w:sz w:val="28"/>
              </w:rPr>
            </w:pPr>
          </w:p>
          <w:p w:rsidR="003A53F3" w:rsidRDefault="003A53F3" w:rsidP="00AB3612">
            <w:pPr>
              <w:rPr>
                <w:rFonts w:ascii="Tahoma" w:hAnsi="Tahoma" w:cs="Tahoma"/>
                <w:sz w:val="28"/>
              </w:rPr>
            </w:pPr>
          </w:p>
          <w:p w:rsidR="003A53F3" w:rsidRDefault="003A53F3" w:rsidP="00AB3612">
            <w:pPr>
              <w:rPr>
                <w:rFonts w:ascii="Tahoma" w:hAnsi="Tahoma" w:cs="Tahoma"/>
                <w:sz w:val="28"/>
              </w:rPr>
            </w:pPr>
          </w:p>
        </w:tc>
        <w:tc>
          <w:tcPr>
            <w:tcW w:w="5228" w:type="dxa"/>
          </w:tcPr>
          <w:p w:rsidR="003A53F3" w:rsidRDefault="003A53F3" w:rsidP="00AB3612">
            <w:pPr>
              <w:rPr>
                <w:rFonts w:ascii="Tahoma" w:hAnsi="Tahoma" w:cs="Tahoma"/>
                <w:sz w:val="28"/>
              </w:rPr>
            </w:pPr>
          </w:p>
        </w:tc>
      </w:tr>
    </w:tbl>
    <w:p w:rsidR="003A53F3" w:rsidRDefault="003A53F3" w:rsidP="003A53F3">
      <w:pPr>
        <w:spacing w:after="0"/>
        <w:rPr>
          <w:rFonts w:ascii="Tahoma" w:hAnsi="Tahoma" w:cs="Tahoma"/>
          <w:sz w:val="28"/>
        </w:rPr>
      </w:pPr>
    </w:p>
    <w:p w:rsidR="003A53F3" w:rsidRPr="00A154D7" w:rsidRDefault="003A53F3" w:rsidP="003A53F3">
      <w:pPr>
        <w:spacing w:after="0"/>
        <w:rPr>
          <w:rFonts w:ascii="Tahoma" w:hAnsi="Tahoma" w:cs="Tahoma"/>
          <w:sz w:val="28"/>
          <w:szCs w:val="28"/>
        </w:rPr>
      </w:pPr>
      <w:r w:rsidRPr="00A154D7">
        <w:rPr>
          <w:rFonts w:ascii="Tahoma" w:hAnsi="Tahoma" w:cs="Tahoma"/>
          <w:sz w:val="28"/>
          <w:szCs w:val="28"/>
        </w:rPr>
        <w:sym w:font="Wingdings" w:char="F0B5"/>
      </w:r>
      <w:r w:rsidRPr="00A154D7">
        <w:rPr>
          <w:rFonts w:ascii="Tahoma" w:hAnsi="Tahoma" w:cs="Tahoma"/>
          <w:sz w:val="28"/>
          <w:szCs w:val="28"/>
        </w:rPr>
        <w:t xml:space="preserve"> Identify some of the characteristics of a successful </w:t>
      </w:r>
      <w:r w:rsidRPr="006727AD">
        <w:rPr>
          <w:rFonts w:ascii="Tahoma" w:hAnsi="Tahoma" w:cs="Tahoma"/>
          <w:b/>
          <w:sz w:val="28"/>
        </w:rPr>
        <w:t>entrepreneur</w:t>
      </w:r>
      <w:r w:rsidRPr="00A154D7">
        <w:rPr>
          <w:rFonts w:ascii="Tahoma" w:hAnsi="Tahoma" w:cs="Tahoma"/>
          <w:sz w:val="28"/>
          <w:szCs w:val="28"/>
        </w:rPr>
        <w:t>:</w:t>
      </w:r>
    </w:p>
    <w:p w:rsidR="003A53F3" w:rsidRPr="00A154D7" w:rsidRDefault="003A53F3" w:rsidP="003A53F3">
      <w:pPr>
        <w:spacing w:before="120" w:after="120"/>
        <w:ind w:left="720"/>
        <w:rPr>
          <w:rFonts w:ascii="Tahoma" w:hAnsi="Tahoma" w:cs="Tahoma"/>
          <w:sz w:val="28"/>
          <w:szCs w:val="28"/>
        </w:rPr>
      </w:pPr>
      <w:r w:rsidRPr="00A154D7">
        <w:rPr>
          <w:rFonts w:ascii="Tahoma" w:hAnsi="Tahoma" w:cs="Tahoma"/>
          <w:sz w:val="28"/>
          <w:szCs w:val="28"/>
        </w:rPr>
        <w:sym w:font="Wingdings" w:char="F08C"/>
      </w:r>
    </w:p>
    <w:p w:rsidR="003A53F3" w:rsidRPr="00A154D7" w:rsidRDefault="003A53F3" w:rsidP="003A53F3">
      <w:pPr>
        <w:spacing w:before="120" w:after="120"/>
        <w:ind w:left="720"/>
        <w:rPr>
          <w:rFonts w:ascii="Tahoma" w:hAnsi="Tahoma" w:cs="Tahoma"/>
          <w:sz w:val="28"/>
          <w:szCs w:val="28"/>
        </w:rPr>
      </w:pPr>
      <w:r w:rsidRPr="00A154D7">
        <w:rPr>
          <w:rFonts w:ascii="Tahoma" w:hAnsi="Tahoma" w:cs="Tahoma"/>
          <w:sz w:val="28"/>
          <w:szCs w:val="28"/>
        </w:rPr>
        <w:sym w:font="Wingdings" w:char="F08D"/>
      </w:r>
    </w:p>
    <w:p w:rsidR="003A53F3" w:rsidRPr="00A154D7" w:rsidRDefault="003A53F3" w:rsidP="003A53F3">
      <w:pPr>
        <w:spacing w:before="120" w:after="120"/>
        <w:ind w:left="720"/>
        <w:rPr>
          <w:rFonts w:ascii="Tahoma" w:hAnsi="Tahoma" w:cs="Tahoma"/>
          <w:sz w:val="28"/>
          <w:szCs w:val="28"/>
        </w:rPr>
      </w:pPr>
      <w:r w:rsidRPr="00A154D7">
        <w:rPr>
          <w:rFonts w:ascii="Tahoma" w:hAnsi="Tahoma" w:cs="Tahoma"/>
          <w:sz w:val="28"/>
          <w:szCs w:val="28"/>
        </w:rPr>
        <w:sym w:font="Wingdings" w:char="F08E"/>
      </w:r>
    </w:p>
    <w:p w:rsidR="003A53F3" w:rsidRPr="00A154D7" w:rsidRDefault="003A53F3" w:rsidP="003A53F3">
      <w:pPr>
        <w:spacing w:before="120" w:after="120"/>
        <w:ind w:left="720"/>
        <w:rPr>
          <w:rFonts w:ascii="Tahoma" w:hAnsi="Tahoma" w:cs="Tahoma"/>
          <w:sz w:val="28"/>
          <w:szCs w:val="28"/>
        </w:rPr>
      </w:pPr>
      <w:r w:rsidRPr="00A154D7">
        <w:rPr>
          <w:rFonts w:ascii="Tahoma" w:hAnsi="Tahoma" w:cs="Tahoma"/>
          <w:sz w:val="28"/>
          <w:szCs w:val="28"/>
        </w:rPr>
        <w:sym w:font="Wingdings" w:char="F08F"/>
      </w:r>
    </w:p>
    <w:p w:rsidR="003A53F3" w:rsidRPr="00A154D7" w:rsidRDefault="003A53F3" w:rsidP="003A53F3">
      <w:pPr>
        <w:spacing w:before="120" w:after="120"/>
        <w:ind w:left="720"/>
        <w:rPr>
          <w:rFonts w:ascii="Tahoma" w:hAnsi="Tahoma" w:cs="Tahoma"/>
          <w:sz w:val="28"/>
          <w:szCs w:val="28"/>
        </w:rPr>
      </w:pPr>
      <w:r w:rsidRPr="00A154D7">
        <w:rPr>
          <w:rFonts w:ascii="Tahoma" w:hAnsi="Tahoma" w:cs="Tahoma"/>
          <w:sz w:val="28"/>
          <w:szCs w:val="28"/>
        </w:rPr>
        <w:sym w:font="Wingdings" w:char="F090"/>
      </w:r>
    </w:p>
    <w:p w:rsidR="003A53F3" w:rsidRPr="00A154D7" w:rsidRDefault="003A53F3" w:rsidP="003A53F3">
      <w:pPr>
        <w:spacing w:after="0"/>
        <w:rPr>
          <w:rFonts w:ascii="Tahoma" w:hAnsi="Tahoma" w:cs="Tahoma"/>
          <w:sz w:val="28"/>
          <w:szCs w:val="28"/>
        </w:rPr>
      </w:pPr>
    </w:p>
    <w:p w:rsidR="003A53F3" w:rsidRDefault="003A53F3" w:rsidP="003A53F3">
      <w:pPr>
        <w:spacing w:after="0"/>
        <w:rPr>
          <w:rFonts w:ascii="Tahoma" w:hAnsi="Tahoma" w:cs="Tahoma"/>
          <w:sz w:val="28"/>
        </w:rPr>
      </w:pPr>
      <w:r>
        <w:rPr>
          <w:rFonts w:ascii="Tahoma" w:hAnsi="Tahoma" w:cs="Tahoma"/>
          <w:sz w:val="28"/>
        </w:rPr>
        <w:sym w:font="Wingdings" w:char="F0B5"/>
      </w:r>
      <w:r>
        <w:rPr>
          <w:rFonts w:ascii="Tahoma" w:hAnsi="Tahoma" w:cs="Tahoma"/>
          <w:sz w:val="28"/>
        </w:rPr>
        <w:t xml:space="preserve"> Imagine you want to start your own business. Identify the </w:t>
      </w:r>
      <w:r w:rsidRPr="006727AD">
        <w:rPr>
          <w:rFonts w:ascii="Tahoma" w:hAnsi="Tahoma" w:cs="Tahoma"/>
          <w:b/>
          <w:sz w:val="28"/>
        </w:rPr>
        <w:t>risks</w:t>
      </w:r>
      <w:r>
        <w:rPr>
          <w:rFonts w:ascii="Tahoma" w:hAnsi="Tahoma" w:cs="Tahoma"/>
          <w:sz w:val="28"/>
        </w:rPr>
        <w:t xml:space="preserve"> and </w:t>
      </w:r>
      <w:r w:rsidRPr="006727AD">
        <w:rPr>
          <w:rFonts w:ascii="Tahoma" w:hAnsi="Tahoma" w:cs="Tahoma"/>
          <w:b/>
          <w:sz w:val="28"/>
        </w:rPr>
        <w:t>rewards</w:t>
      </w:r>
      <w:r>
        <w:rPr>
          <w:rFonts w:ascii="Tahoma" w:hAnsi="Tahoma" w:cs="Tahoma"/>
          <w:sz w:val="28"/>
        </w:rPr>
        <w:t xml:space="preserve"> involved:</w:t>
      </w:r>
    </w:p>
    <w:tbl>
      <w:tblPr>
        <w:tblStyle w:val="TableGrid"/>
        <w:tblW w:w="0" w:type="auto"/>
        <w:tblLook w:val="04A0" w:firstRow="1" w:lastRow="0" w:firstColumn="1" w:lastColumn="0" w:noHBand="0" w:noVBand="1"/>
      </w:tblPr>
      <w:tblGrid>
        <w:gridCol w:w="5228"/>
        <w:gridCol w:w="5228"/>
      </w:tblGrid>
      <w:tr w:rsidR="003A53F3" w:rsidTr="00AB3612">
        <w:tc>
          <w:tcPr>
            <w:tcW w:w="5228" w:type="dxa"/>
            <w:shd w:val="clear" w:color="auto" w:fill="BFBFBF" w:themeFill="background1" w:themeFillShade="BF"/>
          </w:tcPr>
          <w:p w:rsidR="003A53F3" w:rsidRPr="003376DC" w:rsidRDefault="003A53F3" w:rsidP="00AB3612">
            <w:pPr>
              <w:jc w:val="center"/>
              <w:rPr>
                <w:rFonts w:ascii="Tahoma" w:hAnsi="Tahoma" w:cs="Tahoma"/>
                <w:b/>
                <w:sz w:val="28"/>
              </w:rPr>
            </w:pPr>
            <w:r>
              <w:rPr>
                <w:rFonts w:ascii="Tahoma" w:hAnsi="Tahoma" w:cs="Tahoma"/>
                <w:b/>
                <w:sz w:val="28"/>
              </w:rPr>
              <w:t>Risks</w:t>
            </w:r>
          </w:p>
        </w:tc>
        <w:tc>
          <w:tcPr>
            <w:tcW w:w="5228" w:type="dxa"/>
            <w:shd w:val="clear" w:color="auto" w:fill="BFBFBF" w:themeFill="background1" w:themeFillShade="BF"/>
          </w:tcPr>
          <w:p w:rsidR="003A53F3" w:rsidRPr="003376DC" w:rsidRDefault="003A53F3" w:rsidP="00AB3612">
            <w:pPr>
              <w:jc w:val="center"/>
              <w:rPr>
                <w:rFonts w:ascii="Tahoma" w:hAnsi="Tahoma" w:cs="Tahoma"/>
                <w:b/>
                <w:sz w:val="28"/>
              </w:rPr>
            </w:pPr>
            <w:r>
              <w:rPr>
                <w:rFonts w:ascii="Tahoma" w:hAnsi="Tahoma" w:cs="Tahoma"/>
                <w:b/>
                <w:sz w:val="28"/>
              </w:rPr>
              <w:t>Rewards</w:t>
            </w:r>
          </w:p>
        </w:tc>
      </w:tr>
      <w:tr w:rsidR="003A53F3" w:rsidTr="00AB3612">
        <w:tc>
          <w:tcPr>
            <w:tcW w:w="5228" w:type="dxa"/>
          </w:tcPr>
          <w:p w:rsidR="003A53F3" w:rsidRDefault="003A53F3" w:rsidP="00AB3612">
            <w:pPr>
              <w:rPr>
                <w:rFonts w:ascii="Tahoma" w:hAnsi="Tahoma" w:cs="Tahoma"/>
                <w:sz w:val="28"/>
              </w:rPr>
            </w:pPr>
          </w:p>
          <w:p w:rsidR="003A53F3" w:rsidRDefault="003A53F3" w:rsidP="00AB3612">
            <w:pPr>
              <w:rPr>
                <w:rFonts w:ascii="Tahoma" w:hAnsi="Tahoma" w:cs="Tahoma"/>
                <w:sz w:val="28"/>
              </w:rPr>
            </w:pPr>
          </w:p>
          <w:p w:rsidR="003A53F3" w:rsidRDefault="003A53F3" w:rsidP="00AB3612">
            <w:pPr>
              <w:rPr>
                <w:rFonts w:ascii="Tahoma" w:hAnsi="Tahoma" w:cs="Tahoma"/>
                <w:sz w:val="28"/>
              </w:rPr>
            </w:pPr>
          </w:p>
          <w:p w:rsidR="003A53F3" w:rsidRDefault="003A53F3" w:rsidP="00AB3612">
            <w:pPr>
              <w:rPr>
                <w:rFonts w:ascii="Tahoma" w:hAnsi="Tahoma" w:cs="Tahoma"/>
                <w:sz w:val="28"/>
              </w:rPr>
            </w:pPr>
          </w:p>
          <w:p w:rsidR="003A53F3" w:rsidRDefault="003A53F3" w:rsidP="00AB3612">
            <w:pPr>
              <w:rPr>
                <w:rFonts w:ascii="Tahoma" w:hAnsi="Tahoma" w:cs="Tahoma"/>
                <w:sz w:val="28"/>
              </w:rPr>
            </w:pPr>
          </w:p>
          <w:p w:rsidR="003A53F3" w:rsidRDefault="003A53F3" w:rsidP="00AB3612">
            <w:pPr>
              <w:rPr>
                <w:rFonts w:ascii="Tahoma" w:hAnsi="Tahoma" w:cs="Tahoma"/>
                <w:sz w:val="28"/>
              </w:rPr>
            </w:pPr>
          </w:p>
          <w:p w:rsidR="003A53F3" w:rsidRDefault="003A53F3" w:rsidP="00AB3612">
            <w:pPr>
              <w:rPr>
                <w:rFonts w:ascii="Tahoma" w:hAnsi="Tahoma" w:cs="Tahoma"/>
                <w:sz w:val="28"/>
              </w:rPr>
            </w:pPr>
          </w:p>
          <w:p w:rsidR="003A53F3" w:rsidRDefault="003A53F3" w:rsidP="00AB3612">
            <w:pPr>
              <w:rPr>
                <w:rFonts w:ascii="Tahoma" w:hAnsi="Tahoma" w:cs="Tahoma"/>
                <w:sz w:val="28"/>
              </w:rPr>
            </w:pPr>
          </w:p>
        </w:tc>
        <w:tc>
          <w:tcPr>
            <w:tcW w:w="5228" w:type="dxa"/>
          </w:tcPr>
          <w:p w:rsidR="003A53F3" w:rsidRDefault="003A53F3" w:rsidP="00AB3612">
            <w:pPr>
              <w:rPr>
                <w:rFonts w:ascii="Tahoma" w:hAnsi="Tahoma" w:cs="Tahoma"/>
                <w:sz w:val="28"/>
              </w:rPr>
            </w:pPr>
          </w:p>
        </w:tc>
      </w:tr>
    </w:tbl>
    <w:p w:rsidR="003A53F3" w:rsidRDefault="003A53F3" w:rsidP="003A53F3">
      <w:pPr>
        <w:spacing w:after="0"/>
        <w:rPr>
          <w:rFonts w:ascii="Tahoma" w:hAnsi="Tahoma" w:cs="Tahoma"/>
          <w:sz w:val="28"/>
        </w:rPr>
      </w:pPr>
    </w:p>
    <w:p w:rsidR="003A53F3" w:rsidRPr="005A2F40" w:rsidRDefault="003A53F3" w:rsidP="003A53F3">
      <w:pPr>
        <w:pBdr>
          <w:top w:val="single" w:sz="4" w:space="1" w:color="auto"/>
          <w:left w:val="single" w:sz="4" w:space="4" w:color="auto"/>
          <w:bottom w:val="single" w:sz="4" w:space="1" w:color="auto"/>
          <w:right w:val="single" w:sz="4" w:space="4" w:color="auto"/>
        </w:pBdr>
        <w:spacing w:after="0" w:line="240" w:lineRule="auto"/>
        <w:rPr>
          <w:rFonts w:ascii="Tahoma" w:hAnsi="Tahoma" w:cs="Tahoma"/>
          <w:b/>
          <w:color w:val="0070C0"/>
          <w:sz w:val="28"/>
          <w:szCs w:val="24"/>
        </w:rPr>
      </w:pPr>
      <w:r w:rsidRPr="005A2F40">
        <w:rPr>
          <w:rFonts w:ascii="Tahoma" w:hAnsi="Tahoma" w:cs="Tahoma"/>
          <w:b/>
          <w:color w:val="0070C0"/>
          <w:sz w:val="28"/>
          <w:szCs w:val="24"/>
        </w:rPr>
        <w:lastRenderedPageBreak/>
        <w:t>1.2 Business planning</w:t>
      </w:r>
    </w:p>
    <w:p w:rsidR="003A53F3" w:rsidRPr="00A154D7" w:rsidRDefault="003A53F3" w:rsidP="003A53F3">
      <w:pPr>
        <w:spacing w:after="0"/>
        <w:rPr>
          <w:rFonts w:ascii="Tahoma" w:hAnsi="Tahoma" w:cs="Tahoma"/>
          <w:sz w:val="28"/>
          <w:szCs w:val="28"/>
        </w:rPr>
      </w:pPr>
      <w:r>
        <w:rPr>
          <w:rFonts w:ascii="Tahoma" w:hAnsi="Tahoma" w:cs="Tahoma"/>
          <w:sz w:val="28"/>
        </w:rPr>
        <w:sym w:font="Wingdings" w:char="F0B5"/>
      </w:r>
      <w:r>
        <w:rPr>
          <w:rFonts w:ascii="Tahoma" w:hAnsi="Tahoma" w:cs="Tahoma"/>
          <w:sz w:val="28"/>
        </w:rPr>
        <w:t xml:space="preserve"> Identify some reasons why it is important to create a </w:t>
      </w:r>
      <w:r w:rsidRPr="006727AD">
        <w:rPr>
          <w:rFonts w:ascii="Tahoma" w:hAnsi="Tahoma" w:cs="Tahoma"/>
          <w:b/>
          <w:sz w:val="28"/>
        </w:rPr>
        <w:t>business</w:t>
      </w:r>
      <w:r>
        <w:rPr>
          <w:rFonts w:ascii="Tahoma" w:hAnsi="Tahoma" w:cs="Tahoma"/>
          <w:sz w:val="28"/>
        </w:rPr>
        <w:t xml:space="preserve"> </w:t>
      </w:r>
      <w:r w:rsidRPr="006727AD">
        <w:rPr>
          <w:rFonts w:ascii="Tahoma" w:hAnsi="Tahoma" w:cs="Tahoma"/>
          <w:b/>
          <w:sz w:val="28"/>
        </w:rPr>
        <w:t>plan</w:t>
      </w:r>
      <w:r>
        <w:rPr>
          <w:rFonts w:ascii="Tahoma" w:hAnsi="Tahoma" w:cs="Tahoma"/>
          <w:sz w:val="28"/>
        </w:rPr>
        <w:t xml:space="preserve"> for a new </w:t>
      </w:r>
      <w:r w:rsidRPr="00A154D7">
        <w:rPr>
          <w:rFonts w:ascii="Tahoma" w:hAnsi="Tahoma" w:cs="Tahoma"/>
          <w:sz w:val="28"/>
          <w:szCs w:val="28"/>
        </w:rPr>
        <w:t>business venture:</w:t>
      </w:r>
    </w:p>
    <w:p w:rsidR="003A53F3" w:rsidRPr="00A154D7" w:rsidRDefault="003A53F3" w:rsidP="003A53F3">
      <w:pPr>
        <w:spacing w:before="120" w:after="240"/>
        <w:ind w:left="720"/>
        <w:rPr>
          <w:rFonts w:ascii="Tahoma" w:hAnsi="Tahoma" w:cs="Tahoma"/>
          <w:sz w:val="28"/>
          <w:szCs w:val="28"/>
        </w:rPr>
      </w:pPr>
      <w:r w:rsidRPr="00A154D7">
        <w:rPr>
          <w:rFonts w:ascii="Tahoma" w:hAnsi="Tahoma" w:cs="Tahoma"/>
          <w:sz w:val="28"/>
          <w:szCs w:val="28"/>
        </w:rPr>
        <w:sym w:font="Wingdings" w:char="F08C"/>
      </w:r>
    </w:p>
    <w:p w:rsidR="003A53F3" w:rsidRPr="00A154D7" w:rsidRDefault="003A53F3" w:rsidP="003A53F3">
      <w:pPr>
        <w:spacing w:before="120" w:after="240"/>
        <w:ind w:left="720"/>
        <w:rPr>
          <w:rFonts w:ascii="Tahoma" w:hAnsi="Tahoma" w:cs="Tahoma"/>
          <w:sz w:val="28"/>
          <w:szCs w:val="28"/>
        </w:rPr>
      </w:pPr>
      <w:r w:rsidRPr="00A154D7">
        <w:rPr>
          <w:rFonts w:ascii="Tahoma" w:hAnsi="Tahoma" w:cs="Tahoma"/>
          <w:sz w:val="28"/>
          <w:szCs w:val="28"/>
        </w:rPr>
        <w:sym w:font="Wingdings" w:char="F08D"/>
      </w:r>
    </w:p>
    <w:p w:rsidR="003A53F3" w:rsidRPr="00A154D7" w:rsidRDefault="003A53F3" w:rsidP="003A53F3">
      <w:pPr>
        <w:spacing w:before="120" w:after="240"/>
        <w:ind w:left="720"/>
        <w:rPr>
          <w:rFonts w:ascii="Tahoma" w:hAnsi="Tahoma" w:cs="Tahoma"/>
          <w:sz w:val="28"/>
          <w:szCs w:val="28"/>
        </w:rPr>
      </w:pPr>
      <w:r w:rsidRPr="00A154D7">
        <w:rPr>
          <w:rFonts w:ascii="Tahoma" w:hAnsi="Tahoma" w:cs="Tahoma"/>
          <w:sz w:val="28"/>
          <w:szCs w:val="28"/>
        </w:rPr>
        <w:sym w:font="Wingdings" w:char="F08E"/>
      </w:r>
    </w:p>
    <w:p w:rsidR="003A53F3" w:rsidRPr="00A154D7" w:rsidRDefault="003A53F3" w:rsidP="003A53F3">
      <w:pPr>
        <w:spacing w:after="0"/>
        <w:rPr>
          <w:rFonts w:ascii="Tahoma" w:hAnsi="Tahoma" w:cs="Tahoma"/>
          <w:sz w:val="28"/>
          <w:szCs w:val="28"/>
        </w:rPr>
      </w:pPr>
      <w:r w:rsidRPr="00A154D7">
        <w:rPr>
          <w:rFonts w:ascii="Tahoma" w:hAnsi="Tahoma" w:cs="Tahoma"/>
          <w:sz w:val="28"/>
          <w:szCs w:val="28"/>
        </w:rPr>
        <w:sym w:font="Wingdings" w:char="F0B5"/>
      </w:r>
      <w:r w:rsidRPr="00A154D7">
        <w:rPr>
          <w:rFonts w:ascii="Tahoma" w:hAnsi="Tahoma" w:cs="Tahoma"/>
          <w:sz w:val="28"/>
          <w:szCs w:val="28"/>
        </w:rPr>
        <w:t xml:space="preserve"> Explain what might be included in each of the following components of a </w:t>
      </w:r>
      <w:r w:rsidRPr="006727AD">
        <w:rPr>
          <w:rFonts w:ascii="Tahoma" w:hAnsi="Tahoma" w:cs="Tahoma"/>
          <w:b/>
          <w:sz w:val="28"/>
        </w:rPr>
        <w:t>business</w:t>
      </w:r>
      <w:r w:rsidRPr="00A154D7">
        <w:rPr>
          <w:rFonts w:ascii="Tahoma" w:hAnsi="Tahoma" w:cs="Tahoma"/>
          <w:sz w:val="28"/>
          <w:szCs w:val="28"/>
        </w:rPr>
        <w:t xml:space="preserve"> </w:t>
      </w:r>
      <w:r w:rsidRPr="006727AD">
        <w:rPr>
          <w:rFonts w:ascii="Tahoma" w:hAnsi="Tahoma" w:cs="Tahoma"/>
          <w:b/>
          <w:sz w:val="28"/>
        </w:rPr>
        <w:t>plan</w:t>
      </w:r>
      <w:r w:rsidRPr="00A154D7">
        <w:rPr>
          <w:rFonts w:ascii="Tahoma" w:hAnsi="Tahoma" w:cs="Tahoma"/>
          <w:sz w:val="28"/>
          <w:szCs w:val="28"/>
        </w:rPr>
        <w:t>:</w:t>
      </w:r>
    </w:p>
    <w:tbl>
      <w:tblPr>
        <w:tblStyle w:val="TableGrid"/>
        <w:tblW w:w="0" w:type="auto"/>
        <w:tblLook w:val="04A0" w:firstRow="1" w:lastRow="0" w:firstColumn="1" w:lastColumn="0" w:noHBand="0" w:noVBand="1"/>
      </w:tblPr>
      <w:tblGrid>
        <w:gridCol w:w="2547"/>
        <w:gridCol w:w="7909"/>
      </w:tblGrid>
      <w:tr w:rsidR="003A53F3" w:rsidRPr="003376DC" w:rsidTr="00AB3612">
        <w:tc>
          <w:tcPr>
            <w:tcW w:w="2547" w:type="dxa"/>
            <w:shd w:val="clear" w:color="auto" w:fill="BFBFBF" w:themeFill="background1" w:themeFillShade="BF"/>
          </w:tcPr>
          <w:p w:rsidR="003A53F3" w:rsidRPr="003376DC" w:rsidRDefault="003A53F3" w:rsidP="00AB3612">
            <w:pPr>
              <w:jc w:val="center"/>
              <w:rPr>
                <w:rFonts w:ascii="Tahoma" w:hAnsi="Tahoma" w:cs="Tahoma"/>
                <w:b/>
                <w:sz w:val="28"/>
              </w:rPr>
            </w:pPr>
            <w:r>
              <w:rPr>
                <w:rFonts w:ascii="Tahoma" w:hAnsi="Tahoma" w:cs="Tahoma"/>
                <w:b/>
                <w:sz w:val="28"/>
              </w:rPr>
              <w:t>Component</w:t>
            </w:r>
          </w:p>
        </w:tc>
        <w:tc>
          <w:tcPr>
            <w:tcW w:w="7909" w:type="dxa"/>
            <w:shd w:val="clear" w:color="auto" w:fill="BFBFBF" w:themeFill="background1" w:themeFillShade="BF"/>
          </w:tcPr>
          <w:p w:rsidR="003A53F3" w:rsidRPr="003376DC" w:rsidRDefault="003A53F3" w:rsidP="00AB3612">
            <w:pPr>
              <w:rPr>
                <w:rFonts w:ascii="Tahoma" w:hAnsi="Tahoma" w:cs="Tahoma"/>
                <w:b/>
                <w:sz w:val="28"/>
              </w:rPr>
            </w:pPr>
            <w:r>
              <w:rPr>
                <w:rFonts w:ascii="Tahoma" w:hAnsi="Tahoma" w:cs="Tahoma"/>
                <w:b/>
                <w:sz w:val="28"/>
              </w:rPr>
              <w:t>What might be included in it?</w:t>
            </w:r>
          </w:p>
        </w:tc>
      </w:tr>
      <w:tr w:rsidR="003A53F3" w:rsidTr="00AB3612">
        <w:tc>
          <w:tcPr>
            <w:tcW w:w="2547" w:type="dxa"/>
            <w:vAlign w:val="center"/>
          </w:tcPr>
          <w:p w:rsidR="003A53F3" w:rsidRDefault="003A53F3" w:rsidP="00AB3612">
            <w:pPr>
              <w:jc w:val="center"/>
              <w:rPr>
                <w:rFonts w:ascii="Tahoma" w:hAnsi="Tahoma" w:cs="Tahoma"/>
                <w:sz w:val="28"/>
              </w:rPr>
            </w:pPr>
            <w:r>
              <w:rPr>
                <w:rFonts w:ascii="Tahoma" w:hAnsi="Tahoma" w:cs="Tahoma"/>
                <w:sz w:val="28"/>
              </w:rPr>
              <w:t>Aims &amp; objectives</w:t>
            </w:r>
          </w:p>
        </w:tc>
        <w:tc>
          <w:tcPr>
            <w:tcW w:w="7909" w:type="dxa"/>
          </w:tcPr>
          <w:p w:rsidR="003A53F3" w:rsidRDefault="003A53F3" w:rsidP="00AB3612">
            <w:pPr>
              <w:rPr>
                <w:rFonts w:ascii="Tahoma" w:hAnsi="Tahoma" w:cs="Tahoma"/>
                <w:sz w:val="28"/>
              </w:rPr>
            </w:pPr>
          </w:p>
          <w:p w:rsidR="003A53F3" w:rsidRDefault="003A53F3" w:rsidP="00AB3612">
            <w:pPr>
              <w:rPr>
                <w:rFonts w:ascii="Tahoma" w:hAnsi="Tahoma" w:cs="Tahoma"/>
                <w:sz w:val="28"/>
              </w:rPr>
            </w:pPr>
          </w:p>
          <w:p w:rsidR="003A53F3" w:rsidRDefault="003A53F3" w:rsidP="00AB3612">
            <w:pPr>
              <w:rPr>
                <w:rFonts w:ascii="Tahoma" w:hAnsi="Tahoma" w:cs="Tahoma"/>
                <w:sz w:val="28"/>
              </w:rPr>
            </w:pPr>
          </w:p>
        </w:tc>
      </w:tr>
      <w:tr w:rsidR="003A53F3" w:rsidTr="00AB3612">
        <w:tc>
          <w:tcPr>
            <w:tcW w:w="2547" w:type="dxa"/>
            <w:vAlign w:val="center"/>
          </w:tcPr>
          <w:p w:rsidR="003A53F3" w:rsidRDefault="003A53F3" w:rsidP="00AB3612">
            <w:pPr>
              <w:jc w:val="center"/>
              <w:rPr>
                <w:rFonts w:ascii="Tahoma" w:hAnsi="Tahoma" w:cs="Tahoma"/>
                <w:sz w:val="28"/>
              </w:rPr>
            </w:pPr>
            <w:r>
              <w:rPr>
                <w:rFonts w:ascii="Tahoma" w:hAnsi="Tahoma" w:cs="Tahoma"/>
                <w:sz w:val="28"/>
              </w:rPr>
              <w:t>Marketing plan</w:t>
            </w:r>
          </w:p>
        </w:tc>
        <w:tc>
          <w:tcPr>
            <w:tcW w:w="7909" w:type="dxa"/>
          </w:tcPr>
          <w:p w:rsidR="003A53F3" w:rsidRDefault="003A53F3" w:rsidP="00AB3612">
            <w:pPr>
              <w:rPr>
                <w:rFonts w:ascii="Tahoma" w:hAnsi="Tahoma" w:cs="Tahoma"/>
                <w:sz w:val="28"/>
              </w:rPr>
            </w:pPr>
          </w:p>
          <w:p w:rsidR="003A53F3" w:rsidRDefault="003A53F3" w:rsidP="00AB3612">
            <w:pPr>
              <w:rPr>
                <w:rFonts w:ascii="Tahoma" w:hAnsi="Tahoma" w:cs="Tahoma"/>
                <w:sz w:val="28"/>
              </w:rPr>
            </w:pPr>
          </w:p>
          <w:p w:rsidR="003A53F3" w:rsidRDefault="003A53F3" w:rsidP="00AB3612">
            <w:pPr>
              <w:rPr>
                <w:rFonts w:ascii="Tahoma" w:hAnsi="Tahoma" w:cs="Tahoma"/>
                <w:sz w:val="28"/>
              </w:rPr>
            </w:pPr>
          </w:p>
        </w:tc>
      </w:tr>
      <w:tr w:rsidR="003A53F3" w:rsidTr="00AB3612">
        <w:tc>
          <w:tcPr>
            <w:tcW w:w="2547" w:type="dxa"/>
            <w:vAlign w:val="center"/>
          </w:tcPr>
          <w:p w:rsidR="003A53F3" w:rsidRDefault="003A53F3" w:rsidP="00AB3612">
            <w:pPr>
              <w:jc w:val="center"/>
              <w:rPr>
                <w:rFonts w:ascii="Tahoma" w:hAnsi="Tahoma" w:cs="Tahoma"/>
                <w:sz w:val="28"/>
              </w:rPr>
            </w:pPr>
            <w:r>
              <w:rPr>
                <w:rFonts w:ascii="Tahoma" w:hAnsi="Tahoma" w:cs="Tahoma"/>
                <w:sz w:val="28"/>
              </w:rPr>
              <w:t>Human Resource plan</w:t>
            </w:r>
          </w:p>
        </w:tc>
        <w:tc>
          <w:tcPr>
            <w:tcW w:w="7909" w:type="dxa"/>
          </w:tcPr>
          <w:p w:rsidR="003A53F3" w:rsidRDefault="003A53F3" w:rsidP="00AB3612">
            <w:pPr>
              <w:rPr>
                <w:rFonts w:ascii="Tahoma" w:hAnsi="Tahoma" w:cs="Tahoma"/>
                <w:sz w:val="28"/>
              </w:rPr>
            </w:pPr>
          </w:p>
          <w:p w:rsidR="003A53F3" w:rsidRDefault="003A53F3" w:rsidP="00AB3612">
            <w:pPr>
              <w:rPr>
                <w:rFonts w:ascii="Tahoma" w:hAnsi="Tahoma" w:cs="Tahoma"/>
                <w:sz w:val="28"/>
              </w:rPr>
            </w:pPr>
          </w:p>
          <w:p w:rsidR="003A53F3" w:rsidRDefault="003A53F3" w:rsidP="00AB3612">
            <w:pPr>
              <w:rPr>
                <w:rFonts w:ascii="Tahoma" w:hAnsi="Tahoma" w:cs="Tahoma"/>
                <w:sz w:val="28"/>
              </w:rPr>
            </w:pPr>
          </w:p>
        </w:tc>
      </w:tr>
      <w:tr w:rsidR="003A53F3" w:rsidTr="00AB3612">
        <w:tc>
          <w:tcPr>
            <w:tcW w:w="2547" w:type="dxa"/>
            <w:vAlign w:val="center"/>
          </w:tcPr>
          <w:p w:rsidR="003A53F3" w:rsidRDefault="003A53F3" w:rsidP="00AB3612">
            <w:pPr>
              <w:jc w:val="center"/>
              <w:rPr>
                <w:rFonts w:ascii="Tahoma" w:hAnsi="Tahoma" w:cs="Tahoma"/>
                <w:sz w:val="28"/>
              </w:rPr>
            </w:pPr>
            <w:r>
              <w:rPr>
                <w:rFonts w:ascii="Tahoma" w:hAnsi="Tahoma" w:cs="Tahoma"/>
                <w:sz w:val="28"/>
              </w:rPr>
              <w:t>Production plan</w:t>
            </w:r>
          </w:p>
        </w:tc>
        <w:tc>
          <w:tcPr>
            <w:tcW w:w="7909" w:type="dxa"/>
          </w:tcPr>
          <w:p w:rsidR="003A53F3" w:rsidRDefault="003A53F3" w:rsidP="00AB3612">
            <w:pPr>
              <w:rPr>
                <w:rFonts w:ascii="Tahoma" w:hAnsi="Tahoma" w:cs="Tahoma"/>
                <w:sz w:val="28"/>
              </w:rPr>
            </w:pPr>
          </w:p>
          <w:p w:rsidR="003A53F3" w:rsidRDefault="003A53F3" w:rsidP="00AB3612">
            <w:pPr>
              <w:rPr>
                <w:rFonts w:ascii="Tahoma" w:hAnsi="Tahoma" w:cs="Tahoma"/>
                <w:sz w:val="28"/>
              </w:rPr>
            </w:pPr>
          </w:p>
          <w:p w:rsidR="003A53F3" w:rsidRDefault="003A53F3" w:rsidP="00AB3612">
            <w:pPr>
              <w:rPr>
                <w:rFonts w:ascii="Tahoma" w:hAnsi="Tahoma" w:cs="Tahoma"/>
                <w:sz w:val="28"/>
              </w:rPr>
            </w:pPr>
          </w:p>
        </w:tc>
      </w:tr>
      <w:tr w:rsidR="003A53F3" w:rsidTr="00AB3612">
        <w:tc>
          <w:tcPr>
            <w:tcW w:w="2547" w:type="dxa"/>
            <w:vAlign w:val="center"/>
          </w:tcPr>
          <w:p w:rsidR="003A53F3" w:rsidRDefault="003A53F3" w:rsidP="00AB3612">
            <w:pPr>
              <w:jc w:val="center"/>
              <w:rPr>
                <w:rFonts w:ascii="Tahoma" w:hAnsi="Tahoma" w:cs="Tahoma"/>
                <w:sz w:val="28"/>
              </w:rPr>
            </w:pPr>
            <w:r>
              <w:rPr>
                <w:rFonts w:ascii="Tahoma" w:hAnsi="Tahoma" w:cs="Tahoma"/>
                <w:sz w:val="28"/>
              </w:rPr>
              <w:t>Finance plan</w:t>
            </w:r>
          </w:p>
        </w:tc>
        <w:tc>
          <w:tcPr>
            <w:tcW w:w="7909" w:type="dxa"/>
          </w:tcPr>
          <w:p w:rsidR="003A53F3" w:rsidRDefault="003A53F3" w:rsidP="00AB3612">
            <w:pPr>
              <w:rPr>
                <w:rFonts w:ascii="Tahoma" w:hAnsi="Tahoma" w:cs="Tahoma"/>
                <w:sz w:val="28"/>
              </w:rPr>
            </w:pPr>
          </w:p>
          <w:p w:rsidR="003A53F3" w:rsidRDefault="003A53F3" w:rsidP="00AB3612">
            <w:pPr>
              <w:rPr>
                <w:rFonts w:ascii="Tahoma" w:hAnsi="Tahoma" w:cs="Tahoma"/>
                <w:sz w:val="28"/>
              </w:rPr>
            </w:pPr>
          </w:p>
          <w:p w:rsidR="003A53F3" w:rsidRDefault="003A53F3" w:rsidP="00AB3612">
            <w:pPr>
              <w:rPr>
                <w:rFonts w:ascii="Tahoma" w:hAnsi="Tahoma" w:cs="Tahoma"/>
                <w:sz w:val="28"/>
              </w:rPr>
            </w:pPr>
          </w:p>
        </w:tc>
      </w:tr>
    </w:tbl>
    <w:p w:rsidR="003A53F3" w:rsidRPr="0014756A" w:rsidRDefault="003A53F3" w:rsidP="003A53F3">
      <w:pPr>
        <w:spacing w:after="0"/>
        <w:rPr>
          <w:rFonts w:ascii="Tahoma" w:hAnsi="Tahoma" w:cs="Tahoma"/>
          <w:sz w:val="36"/>
        </w:rPr>
      </w:pPr>
    </w:p>
    <w:p w:rsidR="003A53F3" w:rsidRPr="005A2F40" w:rsidRDefault="003A53F3" w:rsidP="003A53F3">
      <w:pPr>
        <w:pBdr>
          <w:top w:val="single" w:sz="4" w:space="1" w:color="auto"/>
          <w:left w:val="single" w:sz="4" w:space="4" w:color="auto"/>
          <w:bottom w:val="single" w:sz="4" w:space="1" w:color="auto"/>
          <w:right w:val="single" w:sz="4" w:space="4" w:color="auto"/>
        </w:pBdr>
        <w:spacing w:after="0" w:line="240" w:lineRule="auto"/>
        <w:rPr>
          <w:rFonts w:ascii="Tahoma" w:hAnsi="Tahoma" w:cs="Tahoma"/>
          <w:b/>
          <w:color w:val="0070C0"/>
          <w:sz w:val="28"/>
          <w:szCs w:val="24"/>
        </w:rPr>
      </w:pPr>
      <w:r w:rsidRPr="005A2F40">
        <w:rPr>
          <w:rFonts w:ascii="Tahoma" w:hAnsi="Tahoma" w:cs="Tahoma"/>
          <w:b/>
          <w:color w:val="0070C0"/>
          <w:sz w:val="28"/>
          <w:szCs w:val="24"/>
        </w:rPr>
        <w:t xml:space="preserve">1.3 Business ownership </w:t>
      </w:r>
    </w:p>
    <w:p w:rsidR="003A53F3" w:rsidRDefault="003A53F3" w:rsidP="003A53F3">
      <w:pPr>
        <w:spacing w:after="0"/>
        <w:rPr>
          <w:rFonts w:ascii="Tahoma" w:hAnsi="Tahoma" w:cs="Tahoma"/>
          <w:sz w:val="28"/>
        </w:rPr>
      </w:pPr>
      <w:r>
        <w:rPr>
          <w:rFonts w:ascii="Tahoma" w:hAnsi="Tahoma" w:cs="Tahoma"/>
          <w:sz w:val="28"/>
        </w:rPr>
        <w:sym w:font="Wingdings" w:char="F0B5"/>
      </w:r>
      <w:r>
        <w:rPr>
          <w:rFonts w:ascii="Tahoma" w:hAnsi="Tahoma" w:cs="Tahoma"/>
          <w:sz w:val="28"/>
        </w:rPr>
        <w:t xml:space="preserve"> Complete the tables below on the four main types of </w:t>
      </w:r>
      <w:r w:rsidRPr="006727AD">
        <w:rPr>
          <w:rFonts w:ascii="Tahoma" w:hAnsi="Tahoma" w:cs="Tahoma"/>
          <w:b/>
          <w:sz w:val="28"/>
        </w:rPr>
        <w:t>business</w:t>
      </w:r>
      <w:r>
        <w:rPr>
          <w:rFonts w:ascii="Tahoma" w:hAnsi="Tahoma" w:cs="Tahoma"/>
          <w:sz w:val="28"/>
        </w:rPr>
        <w:t xml:space="preserve"> </w:t>
      </w:r>
      <w:r w:rsidRPr="006727AD">
        <w:rPr>
          <w:rFonts w:ascii="Tahoma" w:hAnsi="Tahoma" w:cs="Tahoma"/>
          <w:b/>
          <w:sz w:val="28"/>
        </w:rPr>
        <w:t>ownership</w:t>
      </w:r>
      <w:r>
        <w:rPr>
          <w:rFonts w:ascii="Tahoma" w:hAnsi="Tahoma" w:cs="Tahoma"/>
          <w:sz w:val="28"/>
        </w:rPr>
        <w:t>:</w:t>
      </w:r>
    </w:p>
    <w:tbl>
      <w:tblPr>
        <w:tblStyle w:val="TableGrid"/>
        <w:tblW w:w="0" w:type="auto"/>
        <w:tblLook w:val="04A0" w:firstRow="1" w:lastRow="0" w:firstColumn="1" w:lastColumn="0" w:noHBand="0" w:noVBand="1"/>
      </w:tblPr>
      <w:tblGrid>
        <w:gridCol w:w="5228"/>
        <w:gridCol w:w="5228"/>
      </w:tblGrid>
      <w:tr w:rsidR="003A53F3" w:rsidTr="00AB3612">
        <w:tc>
          <w:tcPr>
            <w:tcW w:w="10456" w:type="dxa"/>
            <w:gridSpan w:val="2"/>
            <w:shd w:val="clear" w:color="auto" w:fill="BFBFBF" w:themeFill="background1" w:themeFillShade="BF"/>
          </w:tcPr>
          <w:p w:rsidR="003A53F3" w:rsidRPr="002518DE" w:rsidRDefault="003A53F3" w:rsidP="00AB3612">
            <w:pPr>
              <w:jc w:val="center"/>
              <w:rPr>
                <w:rFonts w:ascii="Tahoma" w:hAnsi="Tahoma" w:cs="Tahoma"/>
                <w:b/>
                <w:sz w:val="28"/>
              </w:rPr>
            </w:pPr>
            <w:r w:rsidRPr="002518DE">
              <w:rPr>
                <w:rFonts w:ascii="Tahoma" w:hAnsi="Tahoma" w:cs="Tahoma"/>
                <w:b/>
                <w:sz w:val="28"/>
              </w:rPr>
              <w:t>Sole Trader</w:t>
            </w:r>
          </w:p>
        </w:tc>
      </w:tr>
      <w:tr w:rsidR="003A53F3" w:rsidTr="00AB3612">
        <w:tc>
          <w:tcPr>
            <w:tcW w:w="10456" w:type="dxa"/>
            <w:gridSpan w:val="2"/>
          </w:tcPr>
          <w:p w:rsidR="003A53F3" w:rsidRDefault="003A53F3" w:rsidP="00AB3612">
            <w:pPr>
              <w:rPr>
                <w:rFonts w:ascii="Tahoma" w:hAnsi="Tahoma" w:cs="Tahoma"/>
                <w:sz w:val="28"/>
              </w:rPr>
            </w:pPr>
            <w:r>
              <w:rPr>
                <w:rFonts w:ascii="Tahoma" w:hAnsi="Tahoma" w:cs="Tahoma"/>
                <w:sz w:val="28"/>
              </w:rPr>
              <w:t>Definition / features:</w:t>
            </w:r>
          </w:p>
          <w:p w:rsidR="003A53F3" w:rsidRDefault="003A53F3" w:rsidP="00AB3612">
            <w:pPr>
              <w:rPr>
                <w:rFonts w:ascii="Tahoma" w:hAnsi="Tahoma" w:cs="Tahoma"/>
                <w:sz w:val="28"/>
              </w:rPr>
            </w:pPr>
          </w:p>
          <w:p w:rsidR="003A53F3" w:rsidRDefault="003A53F3" w:rsidP="00AB3612">
            <w:pPr>
              <w:rPr>
                <w:rFonts w:ascii="Tahoma" w:hAnsi="Tahoma" w:cs="Tahoma"/>
                <w:sz w:val="28"/>
              </w:rPr>
            </w:pPr>
          </w:p>
          <w:p w:rsidR="003A53F3" w:rsidRDefault="003A53F3" w:rsidP="00AB3612">
            <w:pPr>
              <w:rPr>
                <w:rFonts w:ascii="Tahoma" w:hAnsi="Tahoma" w:cs="Tahoma"/>
                <w:sz w:val="28"/>
              </w:rPr>
            </w:pPr>
          </w:p>
        </w:tc>
      </w:tr>
      <w:tr w:rsidR="003A53F3" w:rsidTr="00AB3612">
        <w:tc>
          <w:tcPr>
            <w:tcW w:w="5228" w:type="dxa"/>
          </w:tcPr>
          <w:p w:rsidR="003A53F3" w:rsidRDefault="003A53F3" w:rsidP="00AB3612">
            <w:pPr>
              <w:rPr>
                <w:rFonts w:ascii="Tahoma" w:hAnsi="Tahoma" w:cs="Tahoma"/>
                <w:sz w:val="28"/>
              </w:rPr>
            </w:pPr>
            <w:r>
              <w:rPr>
                <w:rFonts w:ascii="Tahoma" w:hAnsi="Tahoma" w:cs="Tahoma"/>
                <w:sz w:val="28"/>
              </w:rPr>
              <w:t>Advantages:</w:t>
            </w:r>
          </w:p>
          <w:p w:rsidR="003A53F3" w:rsidRDefault="003A53F3" w:rsidP="00AB3612">
            <w:pPr>
              <w:spacing w:before="240" w:after="120"/>
              <w:rPr>
                <w:rFonts w:ascii="Tahoma" w:hAnsi="Tahoma" w:cs="Tahoma"/>
                <w:sz w:val="28"/>
              </w:rPr>
            </w:pPr>
            <w:r>
              <w:rPr>
                <w:rFonts w:ascii="Tahoma" w:hAnsi="Tahoma" w:cs="Tahoma"/>
                <w:sz w:val="28"/>
              </w:rPr>
              <w:sym w:font="Wingdings" w:char="F0FC"/>
            </w:r>
          </w:p>
          <w:p w:rsidR="003A53F3" w:rsidRDefault="003A53F3" w:rsidP="00AB3612">
            <w:pPr>
              <w:spacing w:before="120" w:after="120"/>
              <w:rPr>
                <w:rFonts w:ascii="Tahoma" w:hAnsi="Tahoma" w:cs="Tahoma"/>
                <w:sz w:val="28"/>
              </w:rPr>
            </w:pPr>
          </w:p>
          <w:p w:rsidR="003A53F3" w:rsidRDefault="003A53F3" w:rsidP="00AB3612">
            <w:pPr>
              <w:spacing w:before="120" w:after="120"/>
              <w:rPr>
                <w:rFonts w:ascii="Tahoma" w:hAnsi="Tahoma" w:cs="Tahoma"/>
                <w:sz w:val="28"/>
              </w:rPr>
            </w:pPr>
            <w:r>
              <w:rPr>
                <w:rFonts w:ascii="Tahoma" w:hAnsi="Tahoma" w:cs="Tahoma"/>
                <w:sz w:val="28"/>
              </w:rPr>
              <w:sym w:font="Wingdings" w:char="F0FC"/>
            </w:r>
          </w:p>
          <w:p w:rsidR="003A53F3" w:rsidRDefault="003A53F3" w:rsidP="00AB3612">
            <w:pPr>
              <w:spacing w:before="120" w:after="120"/>
              <w:rPr>
                <w:rFonts w:ascii="Tahoma" w:hAnsi="Tahoma" w:cs="Tahoma"/>
                <w:sz w:val="28"/>
              </w:rPr>
            </w:pPr>
          </w:p>
          <w:p w:rsidR="003A53F3" w:rsidRDefault="003A53F3" w:rsidP="00AB3612">
            <w:pPr>
              <w:spacing w:before="120" w:after="120"/>
              <w:rPr>
                <w:rFonts w:ascii="Tahoma" w:hAnsi="Tahoma" w:cs="Tahoma"/>
                <w:sz w:val="28"/>
              </w:rPr>
            </w:pPr>
            <w:r>
              <w:rPr>
                <w:rFonts w:ascii="Tahoma" w:hAnsi="Tahoma" w:cs="Tahoma"/>
                <w:sz w:val="28"/>
              </w:rPr>
              <w:sym w:font="Wingdings" w:char="F0FC"/>
            </w:r>
          </w:p>
          <w:p w:rsidR="003A53F3" w:rsidRDefault="003A53F3" w:rsidP="00AB3612">
            <w:pPr>
              <w:spacing w:before="120" w:after="120"/>
              <w:rPr>
                <w:rFonts w:ascii="Tahoma" w:hAnsi="Tahoma" w:cs="Tahoma"/>
                <w:sz w:val="28"/>
              </w:rPr>
            </w:pPr>
          </w:p>
        </w:tc>
        <w:tc>
          <w:tcPr>
            <w:tcW w:w="5228" w:type="dxa"/>
          </w:tcPr>
          <w:p w:rsidR="003A53F3" w:rsidRDefault="003A53F3" w:rsidP="00AB3612">
            <w:pPr>
              <w:rPr>
                <w:rFonts w:ascii="Tahoma" w:hAnsi="Tahoma" w:cs="Tahoma"/>
                <w:sz w:val="28"/>
              </w:rPr>
            </w:pPr>
            <w:r>
              <w:rPr>
                <w:rFonts w:ascii="Tahoma" w:hAnsi="Tahoma" w:cs="Tahoma"/>
                <w:sz w:val="28"/>
              </w:rPr>
              <w:t>Disadvantages:</w:t>
            </w:r>
          </w:p>
          <w:p w:rsidR="003A53F3" w:rsidRDefault="003A53F3" w:rsidP="00AB3612">
            <w:pPr>
              <w:spacing w:before="240" w:after="120"/>
              <w:rPr>
                <w:rFonts w:ascii="Tahoma" w:hAnsi="Tahoma" w:cs="Tahoma"/>
                <w:sz w:val="28"/>
              </w:rPr>
            </w:pPr>
            <w:r>
              <w:rPr>
                <w:rFonts w:ascii="Tahoma" w:hAnsi="Tahoma" w:cs="Tahoma"/>
                <w:sz w:val="28"/>
              </w:rPr>
              <w:sym w:font="Wingdings" w:char="F0FB"/>
            </w:r>
          </w:p>
          <w:p w:rsidR="003A53F3" w:rsidRDefault="003A53F3" w:rsidP="00AB3612">
            <w:pPr>
              <w:spacing w:before="120" w:after="120"/>
              <w:rPr>
                <w:rFonts w:ascii="Tahoma" w:hAnsi="Tahoma" w:cs="Tahoma"/>
                <w:sz w:val="28"/>
              </w:rPr>
            </w:pPr>
          </w:p>
          <w:p w:rsidR="003A53F3" w:rsidRDefault="003A53F3" w:rsidP="00AB3612">
            <w:pPr>
              <w:spacing w:before="120" w:after="120"/>
              <w:rPr>
                <w:rFonts w:ascii="Tahoma" w:hAnsi="Tahoma" w:cs="Tahoma"/>
                <w:sz w:val="28"/>
              </w:rPr>
            </w:pPr>
            <w:r>
              <w:rPr>
                <w:rFonts w:ascii="Tahoma" w:hAnsi="Tahoma" w:cs="Tahoma"/>
                <w:sz w:val="28"/>
              </w:rPr>
              <w:sym w:font="Wingdings" w:char="F0FB"/>
            </w:r>
          </w:p>
          <w:p w:rsidR="003A53F3" w:rsidRDefault="003A53F3" w:rsidP="00AB3612">
            <w:pPr>
              <w:spacing w:before="120" w:after="120"/>
              <w:rPr>
                <w:rFonts w:ascii="Tahoma" w:hAnsi="Tahoma" w:cs="Tahoma"/>
                <w:sz w:val="28"/>
              </w:rPr>
            </w:pPr>
          </w:p>
          <w:p w:rsidR="003A53F3" w:rsidRDefault="003A53F3" w:rsidP="00AB3612">
            <w:pPr>
              <w:spacing w:before="120" w:after="120"/>
              <w:rPr>
                <w:rFonts w:ascii="Tahoma" w:hAnsi="Tahoma" w:cs="Tahoma"/>
                <w:sz w:val="28"/>
              </w:rPr>
            </w:pPr>
            <w:r>
              <w:rPr>
                <w:rFonts w:ascii="Tahoma" w:hAnsi="Tahoma" w:cs="Tahoma"/>
                <w:sz w:val="28"/>
              </w:rPr>
              <w:sym w:font="Wingdings" w:char="F0FB"/>
            </w:r>
          </w:p>
        </w:tc>
      </w:tr>
      <w:tr w:rsidR="003A53F3" w:rsidTr="00AB3612">
        <w:tc>
          <w:tcPr>
            <w:tcW w:w="10456" w:type="dxa"/>
            <w:gridSpan w:val="2"/>
            <w:shd w:val="clear" w:color="auto" w:fill="BFBFBF" w:themeFill="background1" w:themeFillShade="BF"/>
          </w:tcPr>
          <w:p w:rsidR="003A53F3" w:rsidRPr="002518DE" w:rsidRDefault="003A53F3" w:rsidP="00AB3612">
            <w:pPr>
              <w:jc w:val="center"/>
              <w:rPr>
                <w:rFonts w:ascii="Tahoma" w:hAnsi="Tahoma" w:cs="Tahoma"/>
                <w:b/>
                <w:sz w:val="28"/>
              </w:rPr>
            </w:pPr>
            <w:r>
              <w:rPr>
                <w:rFonts w:ascii="Tahoma" w:hAnsi="Tahoma" w:cs="Tahoma"/>
                <w:b/>
                <w:sz w:val="28"/>
              </w:rPr>
              <w:lastRenderedPageBreak/>
              <w:t>Partnership</w:t>
            </w:r>
          </w:p>
        </w:tc>
      </w:tr>
      <w:tr w:rsidR="003A53F3" w:rsidTr="00AB3612">
        <w:tc>
          <w:tcPr>
            <w:tcW w:w="10456" w:type="dxa"/>
            <w:gridSpan w:val="2"/>
          </w:tcPr>
          <w:p w:rsidR="003A53F3" w:rsidRDefault="003A53F3" w:rsidP="00AB3612">
            <w:pPr>
              <w:rPr>
                <w:rFonts w:ascii="Tahoma" w:hAnsi="Tahoma" w:cs="Tahoma"/>
                <w:sz w:val="28"/>
              </w:rPr>
            </w:pPr>
            <w:r>
              <w:rPr>
                <w:rFonts w:ascii="Tahoma" w:hAnsi="Tahoma" w:cs="Tahoma"/>
                <w:sz w:val="28"/>
              </w:rPr>
              <w:t>Definition / features:</w:t>
            </w:r>
          </w:p>
          <w:p w:rsidR="003A53F3" w:rsidRDefault="003A53F3" w:rsidP="00AB3612">
            <w:pPr>
              <w:rPr>
                <w:rFonts w:ascii="Tahoma" w:hAnsi="Tahoma" w:cs="Tahoma"/>
                <w:sz w:val="28"/>
              </w:rPr>
            </w:pPr>
          </w:p>
          <w:p w:rsidR="003A53F3" w:rsidRDefault="003A53F3" w:rsidP="00AB3612">
            <w:pPr>
              <w:rPr>
                <w:rFonts w:ascii="Tahoma" w:hAnsi="Tahoma" w:cs="Tahoma"/>
                <w:sz w:val="28"/>
              </w:rPr>
            </w:pPr>
          </w:p>
          <w:p w:rsidR="003A53F3" w:rsidRDefault="003A53F3" w:rsidP="00AB3612">
            <w:pPr>
              <w:rPr>
                <w:rFonts w:ascii="Tahoma" w:hAnsi="Tahoma" w:cs="Tahoma"/>
                <w:sz w:val="28"/>
              </w:rPr>
            </w:pPr>
          </w:p>
        </w:tc>
      </w:tr>
      <w:tr w:rsidR="003A53F3" w:rsidTr="00AB3612">
        <w:tc>
          <w:tcPr>
            <w:tcW w:w="5228" w:type="dxa"/>
          </w:tcPr>
          <w:p w:rsidR="003A53F3" w:rsidRDefault="003A53F3" w:rsidP="00AB3612">
            <w:pPr>
              <w:rPr>
                <w:rFonts w:ascii="Tahoma" w:hAnsi="Tahoma" w:cs="Tahoma"/>
                <w:sz w:val="28"/>
              </w:rPr>
            </w:pPr>
            <w:r>
              <w:rPr>
                <w:rFonts w:ascii="Tahoma" w:hAnsi="Tahoma" w:cs="Tahoma"/>
                <w:sz w:val="28"/>
              </w:rPr>
              <w:t>Advantages:</w:t>
            </w:r>
          </w:p>
          <w:p w:rsidR="003A53F3" w:rsidRDefault="003A53F3" w:rsidP="00AB3612">
            <w:pPr>
              <w:spacing w:before="240" w:after="120"/>
              <w:rPr>
                <w:rFonts w:ascii="Tahoma" w:hAnsi="Tahoma" w:cs="Tahoma"/>
                <w:sz w:val="28"/>
              </w:rPr>
            </w:pPr>
            <w:r>
              <w:rPr>
                <w:rFonts w:ascii="Tahoma" w:hAnsi="Tahoma" w:cs="Tahoma"/>
                <w:sz w:val="28"/>
              </w:rPr>
              <w:sym w:font="Wingdings" w:char="F0FC"/>
            </w:r>
          </w:p>
          <w:p w:rsidR="003A53F3" w:rsidRDefault="003A53F3" w:rsidP="00AB3612">
            <w:pPr>
              <w:spacing w:before="120" w:after="120"/>
              <w:rPr>
                <w:rFonts w:ascii="Tahoma" w:hAnsi="Tahoma" w:cs="Tahoma"/>
                <w:sz w:val="28"/>
              </w:rPr>
            </w:pPr>
          </w:p>
          <w:p w:rsidR="003A53F3" w:rsidRDefault="003A53F3" w:rsidP="00AB3612">
            <w:pPr>
              <w:spacing w:before="120" w:after="120"/>
              <w:rPr>
                <w:rFonts w:ascii="Tahoma" w:hAnsi="Tahoma" w:cs="Tahoma"/>
                <w:sz w:val="28"/>
              </w:rPr>
            </w:pPr>
            <w:r>
              <w:rPr>
                <w:rFonts w:ascii="Tahoma" w:hAnsi="Tahoma" w:cs="Tahoma"/>
                <w:sz w:val="28"/>
              </w:rPr>
              <w:sym w:font="Wingdings" w:char="F0FC"/>
            </w:r>
          </w:p>
          <w:p w:rsidR="003A53F3" w:rsidRDefault="003A53F3" w:rsidP="00AB3612">
            <w:pPr>
              <w:spacing w:before="120" w:after="120"/>
              <w:rPr>
                <w:rFonts w:ascii="Tahoma" w:hAnsi="Tahoma" w:cs="Tahoma"/>
                <w:sz w:val="28"/>
              </w:rPr>
            </w:pPr>
          </w:p>
          <w:p w:rsidR="003A53F3" w:rsidRDefault="003A53F3" w:rsidP="00AB3612">
            <w:pPr>
              <w:spacing w:before="120" w:after="120"/>
              <w:rPr>
                <w:rFonts w:ascii="Tahoma" w:hAnsi="Tahoma" w:cs="Tahoma"/>
                <w:sz w:val="28"/>
              </w:rPr>
            </w:pPr>
            <w:r>
              <w:rPr>
                <w:rFonts w:ascii="Tahoma" w:hAnsi="Tahoma" w:cs="Tahoma"/>
                <w:sz w:val="28"/>
              </w:rPr>
              <w:sym w:font="Wingdings" w:char="F0FC"/>
            </w:r>
          </w:p>
          <w:p w:rsidR="003A53F3" w:rsidRDefault="003A53F3" w:rsidP="00AB3612">
            <w:pPr>
              <w:spacing w:before="120" w:after="120"/>
              <w:rPr>
                <w:rFonts w:ascii="Tahoma" w:hAnsi="Tahoma" w:cs="Tahoma"/>
                <w:sz w:val="28"/>
              </w:rPr>
            </w:pPr>
          </w:p>
        </w:tc>
        <w:tc>
          <w:tcPr>
            <w:tcW w:w="5228" w:type="dxa"/>
          </w:tcPr>
          <w:p w:rsidR="003A53F3" w:rsidRDefault="003A53F3" w:rsidP="00AB3612">
            <w:pPr>
              <w:rPr>
                <w:rFonts w:ascii="Tahoma" w:hAnsi="Tahoma" w:cs="Tahoma"/>
                <w:sz w:val="28"/>
              </w:rPr>
            </w:pPr>
            <w:r>
              <w:rPr>
                <w:rFonts w:ascii="Tahoma" w:hAnsi="Tahoma" w:cs="Tahoma"/>
                <w:sz w:val="28"/>
              </w:rPr>
              <w:t>Disadvantages:</w:t>
            </w:r>
          </w:p>
          <w:p w:rsidR="003A53F3" w:rsidRDefault="003A53F3" w:rsidP="00AB3612">
            <w:pPr>
              <w:spacing w:before="240" w:after="120"/>
              <w:rPr>
                <w:rFonts w:ascii="Tahoma" w:hAnsi="Tahoma" w:cs="Tahoma"/>
                <w:sz w:val="28"/>
              </w:rPr>
            </w:pPr>
            <w:r>
              <w:rPr>
                <w:rFonts w:ascii="Tahoma" w:hAnsi="Tahoma" w:cs="Tahoma"/>
                <w:sz w:val="28"/>
              </w:rPr>
              <w:sym w:font="Wingdings" w:char="F0FB"/>
            </w:r>
          </w:p>
          <w:p w:rsidR="003A53F3" w:rsidRDefault="003A53F3" w:rsidP="00AB3612">
            <w:pPr>
              <w:spacing w:before="120" w:after="120"/>
              <w:rPr>
                <w:rFonts w:ascii="Tahoma" w:hAnsi="Tahoma" w:cs="Tahoma"/>
                <w:sz w:val="28"/>
              </w:rPr>
            </w:pPr>
          </w:p>
          <w:p w:rsidR="003A53F3" w:rsidRDefault="003A53F3" w:rsidP="00AB3612">
            <w:pPr>
              <w:spacing w:before="120" w:after="120"/>
              <w:rPr>
                <w:rFonts w:ascii="Tahoma" w:hAnsi="Tahoma" w:cs="Tahoma"/>
                <w:sz w:val="28"/>
              </w:rPr>
            </w:pPr>
            <w:r>
              <w:rPr>
                <w:rFonts w:ascii="Tahoma" w:hAnsi="Tahoma" w:cs="Tahoma"/>
                <w:sz w:val="28"/>
              </w:rPr>
              <w:sym w:font="Wingdings" w:char="F0FB"/>
            </w:r>
          </w:p>
          <w:p w:rsidR="003A53F3" w:rsidRDefault="003A53F3" w:rsidP="00AB3612">
            <w:pPr>
              <w:spacing w:before="120" w:after="120"/>
              <w:rPr>
                <w:rFonts w:ascii="Tahoma" w:hAnsi="Tahoma" w:cs="Tahoma"/>
                <w:sz w:val="28"/>
              </w:rPr>
            </w:pPr>
          </w:p>
          <w:p w:rsidR="003A53F3" w:rsidRDefault="003A53F3" w:rsidP="00AB3612">
            <w:pPr>
              <w:spacing w:before="120" w:after="120"/>
              <w:rPr>
                <w:rFonts w:ascii="Tahoma" w:hAnsi="Tahoma" w:cs="Tahoma"/>
                <w:sz w:val="28"/>
              </w:rPr>
            </w:pPr>
            <w:r>
              <w:rPr>
                <w:rFonts w:ascii="Tahoma" w:hAnsi="Tahoma" w:cs="Tahoma"/>
                <w:sz w:val="28"/>
              </w:rPr>
              <w:sym w:font="Wingdings" w:char="F0FB"/>
            </w:r>
          </w:p>
        </w:tc>
      </w:tr>
    </w:tbl>
    <w:p w:rsidR="003A53F3" w:rsidRPr="002328A5" w:rsidRDefault="003A53F3" w:rsidP="003A53F3">
      <w:pPr>
        <w:spacing w:after="0"/>
        <w:rPr>
          <w:rFonts w:ascii="Tahoma" w:hAnsi="Tahoma" w:cs="Tahoma"/>
          <w:sz w:val="16"/>
        </w:rPr>
      </w:pPr>
    </w:p>
    <w:tbl>
      <w:tblPr>
        <w:tblStyle w:val="TableGrid"/>
        <w:tblW w:w="0" w:type="auto"/>
        <w:tblLook w:val="04A0" w:firstRow="1" w:lastRow="0" w:firstColumn="1" w:lastColumn="0" w:noHBand="0" w:noVBand="1"/>
      </w:tblPr>
      <w:tblGrid>
        <w:gridCol w:w="5228"/>
        <w:gridCol w:w="5228"/>
      </w:tblGrid>
      <w:tr w:rsidR="003A53F3" w:rsidTr="00AB3612">
        <w:tc>
          <w:tcPr>
            <w:tcW w:w="10456" w:type="dxa"/>
            <w:gridSpan w:val="2"/>
            <w:shd w:val="clear" w:color="auto" w:fill="BFBFBF" w:themeFill="background1" w:themeFillShade="BF"/>
          </w:tcPr>
          <w:p w:rsidR="003A53F3" w:rsidRPr="002518DE" w:rsidRDefault="003A53F3" w:rsidP="00AB3612">
            <w:pPr>
              <w:jc w:val="center"/>
              <w:rPr>
                <w:rFonts w:ascii="Tahoma" w:hAnsi="Tahoma" w:cs="Tahoma"/>
                <w:b/>
                <w:sz w:val="28"/>
              </w:rPr>
            </w:pPr>
            <w:r>
              <w:rPr>
                <w:rFonts w:ascii="Tahoma" w:hAnsi="Tahoma" w:cs="Tahoma"/>
                <w:b/>
                <w:sz w:val="28"/>
              </w:rPr>
              <w:t>Private Limited Company (Ltd)</w:t>
            </w:r>
          </w:p>
        </w:tc>
      </w:tr>
      <w:tr w:rsidR="003A53F3" w:rsidTr="00AB3612">
        <w:tc>
          <w:tcPr>
            <w:tcW w:w="10456" w:type="dxa"/>
            <w:gridSpan w:val="2"/>
          </w:tcPr>
          <w:p w:rsidR="003A53F3" w:rsidRDefault="003A53F3" w:rsidP="00AB3612">
            <w:pPr>
              <w:rPr>
                <w:rFonts w:ascii="Tahoma" w:hAnsi="Tahoma" w:cs="Tahoma"/>
                <w:sz w:val="28"/>
              </w:rPr>
            </w:pPr>
            <w:r>
              <w:rPr>
                <w:rFonts w:ascii="Tahoma" w:hAnsi="Tahoma" w:cs="Tahoma"/>
                <w:sz w:val="28"/>
              </w:rPr>
              <w:t>Definition / features:</w:t>
            </w:r>
          </w:p>
          <w:p w:rsidR="003A53F3" w:rsidRDefault="003A53F3" w:rsidP="00AB3612">
            <w:pPr>
              <w:rPr>
                <w:rFonts w:ascii="Tahoma" w:hAnsi="Tahoma" w:cs="Tahoma"/>
                <w:sz w:val="28"/>
              </w:rPr>
            </w:pPr>
          </w:p>
          <w:p w:rsidR="003A53F3" w:rsidRDefault="003A53F3" w:rsidP="00AB3612">
            <w:pPr>
              <w:rPr>
                <w:rFonts w:ascii="Tahoma" w:hAnsi="Tahoma" w:cs="Tahoma"/>
                <w:sz w:val="28"/>
              </w:rPr>
            </w:pPr>
          </w:p>
          <w:p w:rsidR="003A53F3" w:rsidRDefault="003A53F3" w:rsidP="00AB3612">
            <w:pPr>
              <w:rPr>
                <w:rFonts w:ascii="Tahoma" w:hAnsi="Tahoma" w:cs="Tahoma"/>
                <w:sz w:val="28"/>
              </w:rPr>
            </w:pPr>
          </w:p>
        </w:tc>
      </w:tr>
      <w:tr w:rsidR="003A53F3" w:rsidTr="00AB3612">
        <w:tc>
          <w:tcPr>
            <w:tcW w:w="5228" w:type="dxa"/>
          </w:tcPr>
          <w:p w:rsidR="003A53F3" w:rsidRDefault="003A53F3" w:rsidP="00AB3612">
            <w:pPr>
              <w:rPr>
                <w:rFonts w:ascii="Tahoma" w:hAnsi="Tahoma" w:cs="Tahoma"/>
                <w:sz w:val="28"/>
              </w:rPr>
            </w:pPr>
            <w:r>
              <w:rPr>
                <w:rFonts w:ascii="Tahoma" w:hAnsi="Tahoma" w:cs="Tahoma"/>
                <w:sz w:val="28"/>
              </w:rPr>
              <w:t>Advantages:</w:t>
            </w:r>
          </w:p>
          <w:p w:rsidR="003A53F3" w:rsidRDefault="003A53F3" w:rsidP="00AB3612">
            <w:pPr>
              <w:spacing w:before="240" w:after="120"/>
              <w:rPr>
                <w:rFonts w:ascii="Tahoma" w:hAnsi="Tahoma" w:cs="Tahoma"/>
                <w:sz w:val="28"/>
              </w:rPr>
            </w:pPr>
            <w:r>
              <w:rPr>
                <w:rFonts w:ascii="Tahoma" w:hAnsi="Tahoma" w:cs="Tahoma"/>
                <w:sz w:val="28"/>
              </w:rPr>
              <w:sym w:font="Wingdings" w:char="F0FC"/>
            </w:r>
          </w:p>
          <w:p w:rsidR="003A53F3" w:rsidRDefault="003A53F3" w:rsidP="00AB3612">
            <w:pPr>
              <w:spacing w:before="120" w:after="120"/>
              <w:rPr>
                <w:rFonts w:ascii="Tahoma" w:hAnsi="Tahoma" w:cs="Tahoma"/>
                <w:sz w:val="28"/>
              </w:rPr>
            </w:pPr>
          </w:p>
          <w:p w:rsidR="003A53F3" w:rsidRDefault="003A53F3" w:rsidP="00AB3612">
            <w:pPr>
              <w:spacing w:before="120" w:after="120"/>
              <w:rPr>
                <w:rFonts w:ascii="Tahoma" w:hAnsi="Tahoma" w:cs="Tahoma"/>
                <w:sz w:val="28"/>
              </w:rPr>
            </w:pPr>
            <w:r>
              <w:rPr>
                <w:rFonts w:ascii="Tahoma" w:hAnsi="Tahoma" w:cs="Tahoma"/>
                <w:sz w:val="28"/>
              </w:rPr>
              <w:sym w:font="Wingdings" w:char="F0FC"/>
            </w:r>
          </w:p>
          <w:p w:rsidR="003A53F3" w:rsidRDefault="003A53F3" w:rsidP="00AB3612">
            <w:pPr>
              <w:spacing w:before="120" w:after="120"/>
              <w:rPr>
                <w:rFonts w:ascii="Tahoma" w:hAnsi="Tahoma" w:cs="Tahoma"/>
                <w:sz w:val="28"/>
              </w:rPr>
            </w:pPr>
          </w:p>
          <w:p w:rsidR="003A53F3" w:rsidRDefault="003A53F3" w:rsidP="00AB3612">
            <w:pPr>
              <w:spacing w:before="120" w:after="120"/>
              <w:rPr>
                <w:rFonts w:ascii="Tahoma" w:hAnsi="Tahoma" w:cs="Tahoma"/>
                <w:sz w:val="28"/>
              </w:rPr>
            </w:pPr>
            <w:r>
              <w:rPr>
                <w:rFonts w:ascii="Tahoma" w:hAnsi="Tahoma" w:cs="Tahoma"/>
                <w:sz w:val="28"/>
              </w:rPr>
              <w:sym w:font="Wingdings" w:char="F0FC"/>
            </w:r>
          </w:p>
          <w:p w:rsidR="003A53F3" w:rsidRDefault="003A53F3" w:rsidP="00AB3612">
            <w:pPr>
              <w:spacing w:before="120" w:after="120"/>
              <w:rPr>
                <w:rFonts w:ascii="Tahoma" w:hAnsi="Tahoma" w:cs="Tahoma"/>
                <w:sz w:val="28"/>
              </w:rPr>
            </w:pPr>
          </w:p>
        </w:tc>
        <w:tc>
          <w:tcPr>
            <w:tcW w:w="5228" w:type="dxa"/>
          </w:tcPr>
          <w:p w:rsidR="003A53F3" w:rsidRDefault="003A53F3" w:rsidP="00AB3612">
            <w:pPr>
              <w:rPr>
                <w:rFonts w:ascii="Tahoma" w:hAnsi="Tahoma" w:cs="Tahoma"/>
                <w:sz w:val="28"/>
              </w:rPr>
            </w:pPr>
            <w:r>
              <w:rPr>
                <w:rFonts w:ascii="Tahoma" w:hAnsi="Tahoma" w:cs="Tahoma"/>
                <w:sz w:val="28"/>
              </w:rPr>
              <w:t>Disadvantages:</w:t>
            </w:r>
          </w:p>
          <w:p w:rsidR="003A53F3" w:rsidRDefault="003A53F3" w:rsidP="00AB3612">
            <w:pPr>
              <w:spacing w:before="240" w:after="120"/>
              <w:rPr>
                <w:rFonts w:ascii="Tahoma" w:hAnsi="Tahoma" w:cs="Tahoma"/>
                <w:sz w:val="28"/>
              </w:rPr>
            </w:pPr>
            <w:r>
              <w:rPr>
                <w:rFonts w:ascii="Tahoma" w:hAnsi="Tahoma" w:cs="Tahoma"/>
                <w:sz w:val="28"/>
              </w:rPr>
              <w:sym w:font="Wingdings" w:char="F0FB"/>
            </w:r>
          </w:p>
          <w:p w:rsidR="003A53F3" w:rsidRDefault="003A53F3" w:rsidP="00AB3612">
            <w:pPr>
              <w:spacing w:before="120" w:after="120"/>
              <w:rPr>
                <w:rFonts w:ascii="Tahoma" w:hAnsi="Tahoma" w:cs="Tahoma"/>
                <w:sz w:val="28"/>
              </w:rPr>
            </w:pPr>
          </w:p>
          <w:p w:rsidR="003A53F3" w:rsidRDefault="003A53F3" w:rsidP="00AB3612">
            <w:pPr>
              <w:spacing w:before="120" w:after="120"/>
              <w:rPr>
                <w:rFonts w:ascii="Tahoma" w:hAnsi="Tahoma" w:cs="Tahoma"/>
                <w:sz w:val="28"/>
              </w:rPr>
            </w:pPr>
            <w:r>
              <w:rPr>
                <w:rFonts w:ascii="Tahoma" w:hAnsi="Tahoma" w:cs="Tahoma"/>
                <w:sz w:val="28"/>
              </w:rPr>
              <w:sym w:font="Wingdings" w:char="F0FB"/>
            </w:r>
          </w:p>
          <w:p w:rsidR="003A53F3" w:rsidRDefault="003A53F3" w:rsidP="00AB3612">
            <w:pPr>
              <w:spacing w:before="120" w:after="120"/>
              <w:rPr>
                <w:rFonts w:ascii="Tahoma" w:hAnsi="Tahoma" w:cs="Tahoma"/>
                <w:sz w:val="28"/>
              </w:rPr>
            </w:pPr>
          </w:p>
          <w:p w:rsidR="003A53F3" w:rsidRDefault="003A53F3" w:rsidP="00AB3612">
            <w:pPr>
              <w:spacing w:before="120" w:after="120"/>
              <w:rPr>
                <w:rFonts w:ascii="Tahoma" w:hAnsi="Tahoma" w:cs="Tahoma"/>
                <w:sz w:val="28"/>
              </w:rPr>
            </w:pPr>
            <w:r>
              <w:rPr>
                <w:rFonts w:ascii="Tahoma" w:hAnsi="Tahoma" w:cs="Tahoma"/>
                <w:sz w:val="28"/>
              </w:rPr>
              <w:sym w:font="Wingdings" w:char="F0FB"/>
            </w:r>
          </w:p>
        </w:tc>
      </w:tr>
    </w:tbl>
    <w:p w:rsidR="003A53F3" w:rsidRPr="002328A5" w:rsidRDefault="003A53F3" w:rsidP="003A53F3">
      <w:pPr>
        <w:spacing w:after="0"/>
        <w:rPr>
          <w:rFonts w:ascii="Tahoma" w:hAnsi="Tahoma" w:cs="Tahoma"/>
          <w:sz w:val="16"/>
        </w:rPr>
      </w:pPr>
    </w:p>
    <w:tbl>
      <w:tblPr>
        <w:tblStyle w:val="TableGrid"/>
        <w:tblW w:w="0" w:type="auto"/>
        <w:tblLook w:val="04A0" w:firstRow="1" w:lastRow="0" w:firstColumn="1" w:lastColumn="0" w:noHBand="0" w:noVBand="1"/>
      </w:tblPr>
      <w:tblGrid>
        <w:gridCol w:w="5228"/>
        <w:gridCol w:w="5228"/>
      </w:tblGrid>
      <w:tr w:rsidR="003A53F3" w:rsidTr="00AB3612">
        <w:tc>
          <w:tcPr>
            <w:tcW w:w="10456" w:type="dxa"/>
            <w:gridSpan w:val="2"/>
            <w:shd w:val="clear" w:color="auto" w:fill="BFBFBF" w:themeFill="background1" w:themeFillShade="BF"/>
          </w:tcPr>
          <w:p w:rsidR="003A53F3" w:rsidRPr="002518DE" w:rsidRDefault="003A53F3" w:rsidP="00AB3612">
            <w:pPr>
              <w:jc w:val="center"/>
              <w:rPr>
                <w:rFonts w:ascii="Tahoma" w:hAnsi="Tahoma" w:cs="Tahoma"/>
                <w:b/>
                <w:sz w:val="28"/>
              </w:rPr>
            </w:pPr>
            <w:r>
              <w:rPr>
                <w:rFonts w:ascii="Tahoma" w:hAnsi="Tahoma" w:cs="Tahoma"/>
                <w:b/>
                <w:sz w:val="28"/>
              </w:rPr>
              <w:t>Public Limited Company (plc)</w:t>
            </w:r>
          </w:p>
        </w:tc>
      </w:tr>
      <w:tr w:rsidR="003A53F3" w:rsidTr="00AB3612">
        <w:tc>
          <w:tcPr>
            <w:tcW w:w="10456" w:type="dxa"/>
            <w:gridSpan w:val="2"/>
          </w:tcPr>
          <w:p w:rsidR="003A53F3" w:rsidRDefault="003A53F3" w:rsidP="00AB3612">
            <w:pPr>
              <w:rPr>
                <w:rFonts w:ascii="Tahoma" w:hAnsi="Tahoma" w:cs="Tahoma"/>
                <w:sz w:val="28"/>
              </w:rPr>
            </w:pPr>
            <w:r>
              <w:rPr>
                <w:rFonts w:ascii="Tahoma" w:hAnsi="Tahoma" w:cs="Tahoma"/>
                <w:sz w:val="28"/>
              </w:rPr>
              <w:t>Definition / features:</w:t>
            </w:r>
          </w:p>
          <w:p w:rsidR="003A53F3" w:rsidRDefault="003A53F3" w:rsidP="00AB3612">
            <w:pPr>
              <w:rPr>
                <w:rFonts w:ascii="Tahoma" w:hAnsi="Tahoma" w:cs="Tahoma"/>
                <w:sz w:val="28"/>
              </w:rPr>
            </w:pPr>
          </w:p>
          <w:p w:rsidR="003A53F3" w:rsidRDefault="003A53F3" w:rsidP="00AB3612">
            <w:pPr>
              <w:rPr>
                <w:rFonts w:ascii="Tahoma" w:hAnsi="Tahoma" w:cs="Tahoma"/>
                <w:sz w:val="28"/>
              </w:rPr>
            </w:pPr>
          </w:p>
          <w:p w:rsidR="003A53F3" w:rsidRDefault="003A53F3" w:rsidP="00AB3612">
            <w:pPr>
              <w:rPr>
                <w:rFonts w:ascii="Tahoma" w:hAnsi="Tahoma" w:cs="Tahoma"/>
                <w:sz w:val="28"/>
              </w:rPr>
            </w:pPr>
          </w:p>
        </w:tc>
      </w:tr>
      <w:tr w:rsidR="003A53F3" w:rsidTr="00AB3612">
        <w:tc>
          <w:tcPr>
            <w:tcW w:w="5228" w:type="dxa"/>
          </w:tcPr>
          <w:p w:rsidR="003A53F3" w:rsidRDefault="003A53F3" w:rsidP="00AB3612">
            <w:pPr>
              <w:rPr>
                <w:rFonts w:ascii="Tahoma" w:hAnsi="Tahoma" w:cs="Tahoma"/>
                <w:sz w:val="28"/>
              </w:rPr>
            </w:pPr>
            <w:r>
              <w:rPr>
                <w:rFonts w:ascii="Tahoma" w:hAnsi="Tahoma" w:cs="Tahoma"/>
                <w:sz w:val="28"/>
              </w:rPr>
              <w:t>Advantages:</w:t>
            </w:r>
          </w:p>
          <w:p w:rsidR="003A53F3" w:rsidRDefault="003A53F3" w:rsidP="00AB3612">
            <w:pPr>
              <w:spacing w:before="240" w:after="120"/>
              <w:rPr>
                <w:rFonts w:ascii="Tahoma" w:hAnsi="Tahoma" w:cs="Tahoma"/>
                <w:sz w:val="28"/>
              </w:rPr>
            </w:pPr>
            <w:r>
              <w:rPr>
                <w:rFonts w:ascii="Tahoma" w:hAnsi="Tahoma" w:cs="Tahoma"/>
                <w:sz w:val="28"/>
              </w:rPr>
              <w:sym w:font="Wingdings" w:char="F0FC"/>
            </w:r>
          </w:p>
          <w:p w:rsidR="003A53F3" w:rsidRDefault="003A53F3" w:rsidP="00AB3612">
            <w:pPr>
              <w:spacing w:before="120" w:after="120"/>
              <w:rPr>
                <w:rFonts w:ascii="Tahoma" w:hAnsi="Tahoma" w:cs="Tahoma"/>
                <w:sz w:val="28"/>
              </w:rPr>
            </w:pPr>
          </w:p>
          <w:p w:rsidR="003A53F3" w:rsidRDefault="003A53F3" w:rsidP="00AB3612">
            <w:pPr>
              <w:spacing w:before="120" w:after="120"/>
              <w:rPr>
                <w:rFonts w:ascii="Tahoma" w:hAnsi="Tahoma" w:cs="Tahoma"/>
                <w:sz w:val="28"/>
              </w:rPr>
            </w:pPr>
            <w:r>
              <w:rPr>
                <w:rFonts w:ascii="Tahoma" w:hAnsi="Tahoma" w:cs="Tahoma"/>
                <w:sz w:val="28"/>
              </w:rPr>
              <w:sym w:font="Wingdings" w:char="F0FC"/>
            </w:r>
          </w:p>
          <w:p w:rsidR="003A53F3" w:rsidRDefault="003A53F3" w:rsidP="00AB3612">
            <w:pPr>
              <w:spacing w:before="120" w:after="120"/>
              <w:rPr>
                <w:rFonts w:ascii="Tahoma" w:hAnsi="Tahoma" w:cs="Tahoma"/>
                <w:sz w:val="28"/>
              </w:rPr>
            </w:pPr>
          </w:p>
          <w:p w:rsidR="003A53F3" w:rsidRDefault="003A53F3" w:rsidP="00AB3612">
            <w:pPr>
              <w:spacing w:before="120" w:after="120"/>
              <w:rPr>
                <w:rFonts w:ascii="Tahoma" w:hAnsi="Tahoma" w:cs="Tahoma"/>
                <w:sz w:val="28"/>
              </w:rPr>
            </w:pPr>
            <w:r>
              <w:rPr>
                <w:rFonts w:ascii="Tahoma" w:hAnsi="Tahoma" w:cs="Tahoma"/>
                <w:sz w:val="28"/>
              </w:rPr>
              <w:sym w:font="Wingdings" w:char="F0FC"/>
            </w:r>
          </w:p>
          <w:p w:rsidR="003A53F3" w:rsidRDefault="003A53F3" w:rsidP="00AB3612">
            <w:pPr>
              <w:spacing w:before="120" w:after="120"/>
              <w:rPr>
                <w:rFonts w:ascii="Tahoma" w:hAnsi="Tahoma" w:cs="Tahoma"/>
                <w:sz w:val="28"/>
              </w:rPr>
            </w:pPr>
          </w:p>
        </w:tc>
        <w:tc>
          <w:tcPr>
            <w:tcW w:w="5228" w:type="dxa"/>
          </w:tcPr>
          <w:p w:rsidR="003A53F3" w:rsidRDefault="003A53F3" w:rsidP="00AB3612">
            <w:pPr>
              <w:rPr>
                <w:rFonts w:ascii="Tahoma" w:hAnsi="Tahoma" w:cs="Tahoma"/>
                <w:sz w:val="28"/>
              </w:rPr>
            </w:pPr>
            <w:r>
              <w:rPr>
                <w:rFonts w:ascii="Tahoma" w:hAnsi="Tahoma" w:cs="Tahoma"/>
                <w:sz w:val="28"/>
              </w:rPr>
              <w:t>Disadvantages:</w:t>
            </w:r>
          </w:p>
          <w:p w:rsidR="003A53F3" w:rsidRDefault="003A53F3" w:rsidP="00AB3612">
            <w:pPr>
              <w:spacing w:before="240" w:after="120"/>
              <w:rPr>
                <w:rFonts w:ascii="Tahoma" w:hAnsi="Tahoma" w:cs="Tahoma"/>
                <w:sz w:val="28"/>
              </w:rPr>
            </w:pPr>
            <w:r>
              <w:rPr>
                <w:rFonts w:ascii="Tahoma" w:hAnsi="Tahoma" w:cs="Tahoma"/>
                <w:sz w:val="28"/>
              </w:rPr>
              <w:sym w:font="Wingdings" w:char="F0FB"/>
            </w:r>
          </w:p>
          <w:p w:rsidR="003A53F3" w:rsidRDefault="003A53F3" w:rsidP="00AB3612">
            <w:pPr>
              <w:spacing w:before="120" w:after="120"/>
              <w:rPr>
                <w:rFonts w:ascii="Tahoma" w:hAnsi="Tahoma" w:cs="Tahoma"/>
                <w:sz w:val="28"/>
              </w:rPr>
            </w:pPr>
          </w:p>
          <w:p w:rsidR="003A53F3" w:rsidRDefault="003A53F3" w:rsidP="00AB3612">
            <w:pPr>
              <w:spacing w:before="120" w:after="120"/>
              <w:rPr>
                <w:rFonts w:ascii="Tahoma" w:hAnsi="Tahoma" w:cs="Tahoma"/>
                <w:sz w:val="28"/>
              </w:rPr>
            </w:pPr>
            <w:r>
              <w:rPr>
                <w:rFonts w:ascii="Tahoma" w:hAnsi="Tahoma" w:cs="Tahoma"/>
                <w:sz w:val="28"/>
              </w:rPr>
              <w:sym w:font="Wingdings" w:char="F0FB"/>
            </w:r>
          </w:p>
          <w:p w:rsidR="003A53F3" w:rsidRDefault="003A53F3" w:rsidP="00AB3612">
            <w:pPr>
              <w:spacing w:before="120" w:after="120"/>
              <w:rPr>
                <w:rFonts w:ascii="Tahoma" w:hAnsi="Tahoma" w:cs="Tahoma"/>
                <w:sz w:val="28"/>
              </w:rPr>
            </w:pPr>
          </w:p>
          <w:p w:rsidR="003A53F3" w:rsidRDefault="003A53F3" w:rsidP="00AB3612">
            <w:pPr>
              <w:spacing w:before="120" w:after="120"/>
              <w:rPr>
                <w:rFonts w:ascii="Tahoma" w:hAnsi="Tahoma" w:cs="Tahoma"/>
                <w:sz w:val="28"/>
              </w:rPr>
            </w:pPr>
            <w:r>
              <w:rPr>
                <w:rFonts w:ascii="Tahoma" w:hAnsi="Tahoma" w:cs="Tahoma"/>
                <w:sz w:val="28"/>
              </w:rPr>
              <w:sym w:font="Wingdings" w:char="F0FB"/>
            </w:r>
          </w:p>
        </w:tc>
      </w:tr>
    </w:tbl>
    <w:p w:rsidR="003A53F3" w:rsidRPr="005A2F40" w:rsidRDefault="003A53F3" w:rsidP="003A53F3">
      <w:pPr>
        <w:pBdr>
          <w:top w:val="single" w:sz="4" w:space="1" w:color="auto"/>
          <w:left w:val="single" w:sz="4" w:space="4" w:color="auto"/>
          <w:bottom w:val="single" w:sz="4" w:space="1" w:color="auto"/>
          <w:right w:val="single" w:sz="4" w:space="4" w:color="auto"/>
        </w:pBdr>
        <w:spacing w:after="0" w:line="240" w:lineRule="auto"/>
        <w:rPr>
          <w:rFonts w:ascii="Tahoma" w:hAnsi="Tahoma" w:cs="Tahoma"/>
          <w:b/>
          <w:color w:val="0070C0"/>
          <w:sz w:val="28"/>
          <w:szCs w:val="24"/>
        </w:rPr>
      </w:pPr>
      <w:r w:rsidRPr="005A2F40">
        <w:rPr>
          <w:rFonts w:ascii="Tahoma" w:hAnsi="Tahoma" w:cs="Tahoma"/>
          <w:b/>
          <w:color w:val="0070C0"/>
          <w:sz w:val="28"/>
          <w:szCs w:val="24"/>
        </w:rPr>
        <w:lastRenderedPageBreak/>
        <w:t xml:space="preserve">1.4 Business aims and objectives </w:t>
      </w:r>
    </w:p>
    <w:p w:rsidR="003A53F3" w:rsidRDefault="003A53F3" w:rsidP="003A53F3">
      <w:pPr>
        <w:spacing w:after="0"/>
        <w:rPr>
          <w:rFonts w:ascii="Tahoma" w:hAnsi="Tahoma" w:cs="Tahoma"/>
          <w:sz w:val="28"/>
        </w:rPr>
      </w:pPr>
      <w:r>
        <w:rPr>
          <w:rFonts w:ascii="Tahoma" w:hAnsi="Tahoma" w:cs="Tahoma"/>
          <w:sz w:val="28"/>
        </w:rPr>
        <w:sym w:font="Wingdings" w:char="F0B5"/>
      </w:r>
      <w:r>
        <w:rPr>
          <w:rFonts w:ascii="Tahoma" w:hAnsi="Tahoma" w:cs="Tahoma"/>
          <w:sz w:val="28"/>
        </w:rPr>
        <w:t xml:space="preserve"> Identify the three main </w:t>
      </w:r>
      <w:r w:rsidRPr="006727AD">
        <w:rPr>
          <w:rFonts w:ascii="Tahoma" w:hAnsi="Tahoma" w:cs="Tahoma"/>
          <w:b/>
          <w:sz w:val="28"/>
        </w:rPr>
        <w:t>objectives</w:t>
      </w:r>
      <w:r>
        <w:rPr>
          <w:rFonts w:ascii="Tahoma" w:hAnsi="Tahoma" w:cs="Tahoma"/>
          <w:sz w:val="28"/>
        </w:rPr>
        <w:t xml:space="preserve"> of most businesses:</w:t>
      </w:r>
    </w:p>
    <w:p w:rsidR="003A53F3" w:rsidRPr="00A154D7" w:rsidRDefault="003A53F3" w:rsidP="003A53F3">
      <w:pPr>
        <w:spacing w:before="120" w:after="240"/>
        <w:ind w:left="720"/>
        <w:rPr>
          <w:rFonts w:ascii="Tahoma" w:hAnsi="Tahoma" w:cs="Tahoma"/>
          <w:sz w:val="28"/>
          <w:szCs w:val="28"/>
        </w:rPr>
      </w:pPr>
      <w:r w:rsidRPr="00A154D7">
        <w:rPr>
          <w:rFonts w:ascii="Tahoma" w:hAnsi="Tahoma" w:cs="Tahoma"/>
          <w:sz w:val="28"/>
          <w:szCs w:val="28"/>
        </w:rPr>
        <w:sym w:font="Wingdings" w:char="F08C"/>
      </w:r>
    </w:p>
    <w:p w:rsidR="003A53F3" w:rsidRPr="00A154D7" w:rsidRDefault="003A53F3" w:rsidP="003A53F3">
      <w:pPr>
        <w:spacing w:before="120" w:after="240"/>
        <w:ind w:left="720"/>
        <w:rPr>
          <w:rFonts w:ascii="Tahoma" w:hAnsi="Tahoma" w:cs="Tahoma"/>
          <w:sz w:val="28"/>
          <w:szCs w:val="28"/>
        </w:rPr>
      </w:pPr>
      <w:r w:rsidRPr="00A154D7">
        <w:rPr>
          <w:rFonts w:ascii="Tahoma" w:hAnsi="Tahoma" w:cs="Tahoma"/>
          <w:sz w:val="28"/>
          <w:szCs w:val="28"/>
        </w:rPr>
        <w:sym w:font="Wingdings" w:char="F08D"/>
      </w:r>
    </w:p>
    <w:p w:rsidR="003A53F3" w:rsidRPr="00A154D7" w:rsidRDefault="003A53F3" w:rsidP="003A53F3">
      <w:pPr>
        <w:spacing w:before="120" w:after="240"/>
        <w:ind w:left="720"/>
        <w:rPr>
          <w:rFonts w:ascii="Tahoma" w:hAnsi="Tahoma" w:cs="Tahoma"/>
          <w:sz w:val="28"/>
          <w:szCs w:val="28"/>
        </w:rPr>
      </w:pPr>
      <w:r w:rsidRPr="00A154D7">
        <w:rPr>
          <w:rFonts w:ascii="Tahoma" w:hAnsi="Tahoma" w:cs="Tahoma"/>
          <w:sz w:val="28"/>
          <w:szCs w:val="28"/>
        </w:rPr>
        <w:sym w:font="Wingdings" w:char="F08E"/>
      </w:r>
    </w:p>
    <w:p w:rsidR="003A53F3" w:rsidRDefault="003A53F3" w:rsidP="003A53F3">
      <w:pPr>
        <w:spacing w:after="0"/>
        <w:rPr>
          <w:rFonts w:ascii="Tahoma" w:hAnsi="Tahoma" w:cs="Tahoma"/>
          <w:sz w:val="28"/>
        </w:rPr>
      </w:pPr>
      <w:r>
        <w:rPr>
          <w:rFonts w:ascii="Tahoma" w:hAnsi="Tahoma" w:cs="Tahoma"/>
          <w:sz w:val="28"/>
        </w:rPr>
        <w:sym w:font="Wingdings" w:char="F0B5"/>
      </w:r>
      <w:r>
        <w:rPr>
          <w:rFonts w:ascii="Tahoma" w:hAnsi="Tahoma" w:cs="Tahoma"/>
          <w:sz w:val="28"/>
        </w:rPr>
        <w:t xml:space="preserve"> Identify &amp; explain three reasons why businesses should set </w:t>
      </w:r>
      <w:r w:rsidRPr="006727AD">
        <w:rPr>
          <w:rFonts w:ascii="Tahoma" w:hAnsi="Tahoma" w:cs="Tahoma"/>
          <w:b/>
          <w:sz w:val="28"/>
        </w:rPr>
        <w:t>objectives</w:t>
      </w:r>
      <w:r>
        <w:rPr>
          <w:rFonts w:ascii="Tahoma" w:hAnsi="Tahoma" w:cs="Tahoma"/>
          <w:sz w:val="28"/>
        </w:rPr>
        <w:t>:</w:t>
      </w:r>
    </w:p>
    <w:tbl>
      <w:tblPr>
        <w:tblStyle w:val="TableGrid"/>
        <w:tblW w:w="0" w:type="auto"/>
        <w:tblLook w:val="04A0" w:firstRow="1" w:lastRow="0" w:firstColumn="1" w:lastColumn="0" w:noHBand="0" w:noVBand="1"/>
      </w:tblPr>
      <w:tblGrid>
        <w:gridCol w:w="1271"/>
        <w:gridCol w:w="9185"/>
      </w:tblGrid>
      <w:tr w:rsidR="003A53F3" w:rsidTr="00063FDC">
        <w:tc>
          <w:tcPr>
            <w:tcW w:w="1271" w:type="dxa"/>
            <w:shd w:val="clear" w:color="auto" w:fill="BFBFBF" w:themeFill="background1" w:themeFillShade="BF"/>
          </w:tcPr>
          <w:p w:rsidR="003A53F3" w:rsidRPr="003376DC" w:rsidRDefault="003A53F3" w:rsidP="00AB3612">
            <w:pPr>
              <w:rPr>
                <w:rFonts w:ascii="Tahoma" w:hAnsi="Tahoma" w:cs="Tahoma"/>
                <w:b/>
                <w:sz w:val="28"/>
              </w:rPr>
            </w:pPr>
            <w:bookmarkStart w:id="0" w:name="_GoBack" w:colFirst="0" w:colLast="2"/>
            <w:r w:rsidRPr="003376DC">
              <w:rPr>
                <w:rFonts w:ascii="Tahoma" w:hAnsi="Tahoma" w:cs="Tahoma"/>
                <w:b/>
                <w:sz w:val="28"/>
              </w:rPr>
              <w:t>Reason</w:t>
            </w:r>
          </w:p>
        </w:tc>
        <w:tc>
          <w:tcPr>
            <w:tcW w:w="9185" w:type="dxa"/>
            <w:shd w:val="clear" w:color="auto" w:fill="BFBFBF" w:themeFill="background1" w:themeFillShade="BF"/>
          </w:tcPr>
          <w:p w:rsidR="003A53F3" w:rsidRPr="003376DC" w:rsidRDefault="003A53F3" w:rsidP="00AB3612">
            <w:pPr>
              <w:rPr>
                <w:rFonts w:ascii="Tahoma" w:hAnsi="Tahoma" w:cs="Tahoma"/>
                <w:b/>
                <w:sz w:val="28"/>
              </w:rPr>
            </w:pPr>
            <w:r w:rsidRPr="003376DC">
              <w:rPr>
                <w:rFonts w:ascii="Tahoma" w:hAnsi="Tahoma" w:cs="Tahoma"/>
                <w:b/>
                <w:sz w:val="28"/>
              </w:rPr>
              <w:t>Explanation</w:t>
            </w:r>
          </w:p>
        </w:tc>
      </w:tr>
      <w:tr w:rsidR="003A53F3" w:rsidTr="00063FDC">
        <w:tc>
          <w:tcPr>
            <w:tcW w:w="1271" w:type="dxa"/>
          </w:tcPr>
          <w:p w:rsidR="003A53F3" w:rsidRDefault="003A53F3" w:rsidP="00063FDC">
            <w:pPr>
              <w:jc w:val="center"/>
              <w:rPr>
                <w:rFonts w:ascii="Tahoma" w:hAnsi="Tahoma" w:cs="Tahoma"/>
                <w:sz w:val="28"/>
              </w:rPr>
            </w:pPr>
          </w:p>
          <w:p w:rsidR="003A53F3" w:rsidRDefault="00063FDC" w:rsidP="00063FDC">
            <w:pPr>
              <w:jc w:val="center"/>
              <w:rPr>
                <w:rFonts w:ascii="Tahoma" w:hAnsi="Tahoma" w:cs="Tahoma"/>
                <w:sz w:val="28"/>
              </w:rPr>
            </w:pPr>
            <w:r>
              <w:rPr>
                <w:rFonts w:ascii="Tahoma" w:hAnsi="Tahoma" w:cs="Tahoma"/>
                <w:sz w:val="28"/>
              </w:rPr>
              <w:sym w:font="Wingdings" w:char="F08C"/>
            </w:r>
          </w:p>
          <w:p w:rsidR="003A53F3" w:rsidRDefault="003A53F3" w:rsidP="00063FDC">
            <w:pPr>
              <w:jc w:val="center"/>
              <w:rPr>
                <w:rFonts w:ascii="Tahoma" w:hAnsi="Tahoma" w:cs="Tahoma"/>
                <w:sz w:val="28"/>
              </w:rPr>
            </w:pPr>
          </w:p>
        </w:tc>
        <w:tc>
          <w:tcPr>
            <w:tcW w:w="9185" w:type="dxa"/>
          </w:tcPr>
          <w:p w:rsidR="003A53F3" w:rsidRDefault="003A53F3" w:rsidP="00AB3612">
            <w:pPr>
              <w:rPr>
                <w:rFonts w:ascii="Tahoma" w:hAnsi="Tahoma" w:cs="Tahoma"/>
                <w:sz w:val="28"/>
              </w:rPr>
            </w:pPr>
          </w:p>
        </w:tc>
      </w:tr>
      <w:tr w:rsidR="003A53F3" w:rsidTr="00063FDC">
        <w:tc>
          <w:tcPr>
            <w:tcW w:w="1271" w:type="dxa"/>
          </w:tcPr>
          <w:p w:rsidR="003A53F3" w:rsidRDefault="003A53F3" w:rsidP="00063FDC">
            <w:pPr>
              <w:jc w:val="center"/>
              <w:rPr>
                <w:rFonts w:ascii="Tahoma" w:hAnsi="Tahoma" w:cs="Tahoma"/>
                <w:sz w:val="28"/>
              </w:rPr>
            </w:pPr>
          </w:p>
          <w:p w:rsidR="003A53F3" w:rsidRDefault="00063FDC" w:rsidP="00063FDC">
            <w:pPr>
              <w:jc w:val="center"/>
              <w:rPr>
                <w:rFonts w:ascii="Tahoma" w:hAnsi="Tahoma" w:cs="Tahoma"/>
                <w:sz w:val="28"/>
              </w:rPr>
            </w:pPr>
            <w:r>
              <w:rPr>
                <w:rFonts w:ascii="Tahoma" w:hAnsi="Tahoma" w:cs="Tahoma"/>
                <w:sz w:val="28"/>
              </w:rPr>
              <w:sym w:font="Wingdings" w:char="F08D"/>
            </w:r>
          </w:p>
          <w:p w:rsidR="003A53F3" w:rsidRDefault="003A53F3" w:rsidP="00063FDC">
            <w:pPr>
              <w:jc w:val="center"/>
              <w:rPr>
                <w:rFonts w:ascii="Tahoma" w:hAnsi="Tahoma" w:cs="Tahoma"/>
                <w:sz w:val="28"/>
              </w:rPr>
            </w:pPr>
          </w:p>
        </w:tc>
        <w:tc>
          <w:tcPr>
            <w:tcW w:w="9185" w:type="dxa"/>
          </w:tcPr>
          <w:p w:rsidR="003A53F3" w:rsidRDefault="003A53F3" w:rsidP="00AB3612">
            <w:pPr>
              <w:rPr>
                <w:rFonts w:ascii="Tahoma" w:hAnsi="Tahoma" w:cs="Tahoma"/>
                <w:sz w:val="28"/>
              </w:rPr>
            </w:pPr>
          </w:p>
        </w:tc>
      </w:tr>
      <w:tr w:rsidR="003A53F3" w:rsidTr="00063FDC">
        <w:tc>
          <w:tcPr>
            <w:tcW w:w="1271" w:type="dxa"/>
          </w:tcPr>
          <w:p w:rsidR="003A53F3" w:rsidRDefault="003A53F3" w:rsidP="00063FDC">
            <w:pPr>
              <w:jc w:val="center"/>
              <w:rPr>
                <w:rFonts w:ascii="Tahoma" w:hAnsi="Tahoma" w:cs="Tahoma"/>
                <w:sz w:val="28"/>
              </w:rPr>
            </w:pPr>
          </w:p>
          <w:p w:rsidR="003A53F3" w:rsidRDefault="00063FDC" w:rsidP="00063FDC">
            <w:pPr>
              <w:jc w:val="center"/>
              <w:rPr>
                <w:rFonts w:ascii="Tahoma" w:hAnsi="Tahoma" w:cs="Tahoma"/>
                <w:sz w:val="28"/>
              </w:rPr>
            </w:pPr>
            <w:r>
              <w:rPr>
                <w:rFonts w:ascii="Tahoma" w:hAnsi="Tahoma" w:cs="Tahoma"/>
                <w:sz w:val="28"/>
              </w:rPr>
              <w:sym w:font="Wingdings" w:char="F08E"/>
            </w:r>
          </w:p>
          <w:p w:rsidR="003A53F3" w:rsidRDefault="003A53F3" w:rsidP="00063FDC">
            <w:pPr>
              <w:jc w:val="center"/>
              <w:rPr>
                <w:rFonts w:ascii="Tahoma" w:hAnsi="Tahoma" w:cs="Tahoma"/>
                <w:sz w:val="28"/>
              </w:rPr>
            </w:pPr>
          </w:p>
        </w:tc>
        <w:tc>
          <w:tcPr>
            <w:tcW w:w="9185" w:type="dxa"/>
          </w:tcPr>
          <w:p w:rsidR="003A53F3" w:rsidRDefault="003A53F3" w:rsidP="00AB3612">
            <w:pPr>
              <w:rPr>
                <w:rFonts w:ascii="Tahoma" w:hAnsi="Tahoma" w:cs="Tahoma"/>
                <w:sz w:val="28"/>
              </w:rPr>
            </w:pPr>
          </w:p>
        </w:tc>
      </w:tr>
      <w:bookmarkEnd w:id="0"/>
    </w:tbl>
    <w:p w:rsidR="003A53F3" w:rsidRDefault="003A53F3" w:rsidP="003A53F3">
      <w:pPr>
        <w:spacing w:after="0"/>
        <w:rPr>
          <w:rFonts w:ascii="Tahoma" w:hAnsi="Tahoma" w:cs="Tahoma"/>
          <w:sz w:val="28"/>
        </w:rPr>
      </w:pPr>
    </w:p>
    <w:p w:rsidR="003A53F3" w:rsidRDefault="003A53F3" w:rsidP="003A53F3">
      <w:pPr>
        <w:spacing w:after="0"/>
        <w:rPr>
          <w:rFonts w:ascii="Tahoma" w:hAnsi="Tahoma" w:cs="Tahoma"/>
          <w:sz w:val="28"/>
        </w:rPr>
      </w:pPr>
      <w:r>
        <w:rPr>
          <w:rFonts w:ascii="Tahoma" w:hAnsi="Tahoma" w:cs="Tahoma"/>
          <w:sz w:val="28"/>
        </w:rPr>
        <w:sym w:font="Wingdings" w:char="F0B5"/>
      </w:r>
      <w:r>
        <w:rPr>
          <w:rFonts w:ascii="Tahoma" w:hAnsi="Tahoma" w:cs="Tahoma"/>
          <w:sz w:val="28"/>
        </w:rPr>
        <w:t xml:space="preserve"> Identify &amp; explain why different businesses might have different </w:t>
      </w:r>
      <w:r w:rsidRPr="006727AD">
        <w:rPr>
          <w:rFonts w:ascii="Tahoma" w:hAnsi="Tahoma" w:cs="Tahoma"/>
          <w:b/>
          <w:sz w:val="28"/>
        </w:rPr>
        <w:t>objectives</w:t>
      </w:r>
      <w:r>
        <w:rPr>
          <w:rFonts w:ascii="Tahoma" w:hAnsi="Tahoma" w:cs="Tahoma"/>
          <w:sz w:val="28"/>
        </w:rPr>
        <w:t xml:space="preserve"> to each other (and how objectives might change over time):</w:t>
      </w:r>
    </w:p>
    <w:tbl>
      <w:tblPr>
        <w:tblStyle w:val="TableGrid"/>
        <w:tblW w:w="0" w:type="auto"/>
        <w:tblLook w:val="04A0" w:firstRow="1" w:lastRow="0" w:firstColumn="1" w:lastColumn="0" w:noHBand="0" w:noVBand="1"/>
      </w:tblPr>
      <w:tblGrid>
        <w:gridCol w:w="2830"/>
        <w:gridCol w:w="7626"/>
      </w:tblGrid>
      <w:tr w:rsidR="003A53F3" w:rsidTr="00AB3612">
        <w:tc>
          <w:tcPr>
            <w:tcW w:w="2830" w:type="dxa"/>
            <w:shd w:val="clear" w:color="auto" w:fill="BFBFBF" w:themeFill="background1" w:themeFillShade="BF"/>
          </w:tcPr>
          <w:p w:rsidR="003A53F3" w:rsidRPr="003376DC" w:rsidRDefault="003A53F3" w:rsidP="00AB3612">
            <w:pPr>
              <w:rPr>
                <w:rFonts w:ascii="Tahoma" w:hAnsi="Tahoma" w:cs="Tahoma"/>
                <w:b/>
                <w:sz w:val="28"/>
              </w:rPr>
            </w:pPr>
            <w:r>
              <w:rPr>
                <w:rFonts w:ascii="Tahoma" w:hAnsi="Tahoma" w:cs="Tahoma"/>
                <w:b/>
                <w:sz w:val="28"/>
              </w:rPr>
              <w:t>Business</w:t>
            </w:r>
          </w:p>
        </w:tc>
        <w:tc>
          <w:tcPr>
            <w:tcW w:w="7626" w:type="dxa"/>
            <w:shd w:val="clear" w:color="auto" w:fill="BFBFBF" w:themeFill="background1" w:themeFillShade="BF"/>
          </w:tcPr>
          <w:p w:rsidR="003A53F3" w:rsidRPr="003376DC" w:rsidRDefault="003A53F3" w:rsidP="00AB3612">
            <w:pPr>
              <w:rPr>
                <w:rFonts w:ascii="Tahoma" w:hAnsi="Tahoma" w:cs="Tahoma"/>
                <w:b/>
                <w:sz w:val="28"/>
              </w:rPr>
            </w:pPr>
            <w:r>
              <w:rPr>
                <w:rFonts w:ascii="Tahoma" w:hAnsi="Tahoma" w:cs="Tahoma"/>
                <w:b/>
                <w:sz w:val="28"/>
              </w:rPr>
              <w:t>What are their objectives likely to be?</w:t>
            </w:r>
          </w:p>
        </w:tc>
      </w:tr>
      <w:tr w:rsidR="003A53F3" w:rsidTr="00AB3612">
        <w:tc>
          <w:tcPr>
            <w:tcW w:w="2830" w:type="dxa"/>
            <w:vAlign w:val="center"/>
          </w:tcPr>
          <w:p w:rsidR="003A53F3" w:rsidRDefault="003A53F3" w:rsidP="00C142CE">
            <w:pPr>
              <w:rPr>
                <w:rFonts w:ascii="Tahoma" w:hAnsi="Tahoma" w:cs="Tahoma"/>
                <w:sz w:val="28"/>
              </w:rPr>
            </w:pPr>
            <w:r>
              <w:rPr>
                <w:rFonts w:ascii="Tahoma" w:hAnsi="Tahoma" w:cs="Tahoma"/>
                <w:sz w:val="28"/>
              </w:rPr>
              <w:t xml:space="preserve">A brand new shop in </w:t>
            </w:r>
            <w:r w:rsidR="00C142CE">
              <w:rPr>
                <w:rFonts w:ascii="Tahoma" w:hAnsi="Tahoma" w:cs="Tahoma"/>
                <w:sz w:val="28"/>
              </w:rPr>
              <w:t>your home town</w:t>
            </w:r>
          </w:p>
        </w:tc>
        <w:tc>
          <w:tcPr>
            <w:tcW w:w="7626" w:type="dxa"/>
          </w:tcPr>
          <w:p w:rsidR="003A53F3" w:rsidRDefault="003A53F3" w:rsidP="00AB3612">
            <w:pPr>
              <w:rPr>
                <w:rFonts w:ascii="Tahoma" w:hAnsi="Tahoma" w:cs="Tahoma"/>
                <w:sz w:val="28"/>
              </w:rPr>
            </w:pPr>
          </w:p>
          <w:p w:rsidR="003A53F3" w:rsidRDefault="003A53F3" w:rsidP="00AB3612">
            <w:pPr>
              <w:rPr>
                <w:rFonts w:ascii="Tahoma" w:hAnsi="Tahoma" w:cs="Tahoma"/>
                <w:sz w:val="28"/>
              </w:rPr>
            </w:pPr>
          </w:p>
          <w:p w:rsidR="003A53F3" w:rsidRDefault="003A53F3" w:rsidP="00AB3612">
            <w:pPr>
              <w:rPr>
                <w:rFonts w:ascii="Tahoma" w:hAnsi="Tahoma" w:cs="Tahoma"/>
                <w:sz w:val="28"/>
              </w:rPr>
            </w:pPr>
          </w:p>
        </w:tc>
      </w:tr>
      <w:tr w:rsidR="003A53F3" w:rsidTr="00AB3612">
        <w:tc>
          <w:tcPr>
            <w:tcW w:w="2830" w:type="dxa"/>
            <w:vAlign w:val="center"/>
          </w:tcPr>
          <w:p w:rsidR="003A53F3" w:rsidRDefault="003A53F3" w:rsidP="00AB3612">
            <w:pPr>
              <w:rPr>
                <w:rFonts w:ascii="Tahoma" w:hAnsi="Tahoma" w:cs="Tahoma"/>
                <w:sz w:val="28"/>
              </w:rPr>
            </w:pPr>
            <w:r>
              <w:rPr>
                <w:rFonts w:ascii="Tahoma" w:hAnsi="Tahoma" w:cs="Tahoma"/>
                <w:sz w:val="28"/>
              </w:rPr>
              <w:t>A medium-sized business with 10 stores across the UK</w:t>
            </w:r>
          </w:p>
        </w:tc>
        <w:tc>
          <w:tcPr>
            <w:tcW w:w="7626" w:type="dxa"/>
          </w:tcPr>
          <w:p w:rsidR="003A53F3" w:rsidRDefault="003A53F3" w:rsidP="00AB3612">
            <w:pPr>
              <w:rPr>
                <w:rFonts w:ascii="Tahoma" w:hAnsi="Tahoma" w:cs="Tahoma"/>
                <w:sz w:val="28"/>
              </w:rPr>
            </w:pPr>
          </w:p>
        </w:tc>
      </w:tr>
      <w:tr w:rsidR="003A53F3" w:rsidTr="00AB3612">
        <w:tc>
          <w:tcPr>
            <w:tcW w:w="2830" w:type="dxa"/>
            <w:vAlign w:val="center"/>
          </w:tcPr>
          <w:p w:rsidR="003A53F3" w:rsidRDefault="003A53F3" w:rsidP="00AB3612">
            <w:pPr>
              <w:rPr>
                <w:rFonts w:ascii="Tahoma" w:hAnsi="Tahoma" w:cs="Tahoma"/>
                <w:sz w:val="28"/>
              </w:rPr>
            </w:pPr>
            <w:r>
              <w:rPr>
                <w:rFonts w:ascii="Tahoma" w:hAnsi="Tahoma" w:cs="Tahoma"/>
                <w:sz w:val="28"/>
              </w:rPr>
              <w:t>A multinational business with stores around the world</w:t>
            </w:r>
          </w:p>
        </w:tc>
        <w:tc>
          <w:tcPr>
            <w:tcW w:w="7626" w:type="dxa"/>
          </w:tcPr>
          <w:p w:rsidR="003A53F3" w:rsidRDefault="003A53F3" w:rsidP="00AB3612">
            <w:pPr>
              <w:rPr>
                <w:rFonts w:ascii="Tahoma" w:hAnsi="Tahoma" w:cs="Tahoma"/>
                <w:sz w:val="28"/>
              </w:rPr>
            </w:pPr>
          </w:p>
        </w:tc>
      </w:tr>
    </w:tbl>
    <w:p w:rsidR="003A53F3" w:rsidRPr="005A2F40" w:rsidRDefault="003A53F3" w:rsidP="003A53F3">
      <w:pPr>
        <w:spacing w:after="0"/>
        <w:rPr>
          <w:rFonts w:ascii="Tahoma" w:hAnsi="Tahoma" w:cs="Tahoma"/>
          <w:sz w:val="28"/>
        </w:rPr>
      </w:pPr>
    </w:p>
    <w:p w:rsidR="003A53F3" w:rsidRPr="005A2F40" w:rsidRDefault="003A53F3" w:rsidP="003A53F3">
      <w:pPr>
        <w:pBdr>
          <w:top w:val="single" w:sz="4" w:space="1" w:color="auto"/>
          <w:left w:val="single" w:sz="4" w:space="4" w:color="auto"/>
          <w:bottom w:val="single" w:sz="4" w:space="1" w:color="auto"/>
          <w:right w:val="single" w:sz="4" w:space="4" w:color="auto"/>
        </w:pBdr>
        <w:spacing w:after="0" w:line="240" w:lineRule="auto"/>
        <w:rPr>
          <w:rFonts w:ascii="Tahoma" w:hAnsi="Tahoma" w:cs="Tahoma"/>
          <w:b/>
          <w:color w:val="0070C0"/>
          <w:sz w:val="28"/>
          <w:szCs w:val="24"/>
        </w:rPr>
      </w:pPr>
      <w:r w:rsidRPr="005A2F40">
        <w:rPr>
          <w:rFonts w:ascii="Tahoma" w:hAnsi="Tahoma" w:cs="Tahoma"/>
          <w:b/>
          <w:color w:val="0070C0"/>
          <w:sz w:val="28"/>
          <w:szCs w:val="24"/>
        </w:rPr>
        <w:t xml:space="preserve">1.5 Stakeholders in business </w:t>
      </w:r>
    </w:p>
    <w:p w:rsidR="003A53F3" w:rsidRDefault="003A53F3" w:rsidP="003A53F3">
      <w:pPr>
        <w:spacing w:after="0"/>
        <w:rPr>
          <w:rFonts w:ascii="Tahoma" w:hAnsi="Tahoma" w:cs="Tahoma"/>
          <w:sz w:val="28"/>
        </w:rPr>
      </w:pPr>
      <w:r>
        <w:rPr>
          <w:rFonts w:ascii="Tahoma" w:hAnsi="Tahoma" w:cs="Tahoma"/>
          <w:sz w:val="28"/>
        </w:rPr>
        <w:sym w:font="Wingdings" w:char="F0B5"/>
      </w:r>
      <w:r>
        <w:rPr>
          <w:rFonts w:ascii="Tahoma" w:hAnsi="Tahoma" w:cs="Tahoma"/>
          <w:sz w:val="28"/>
        </w:rPr>
        <w:t xml:space="preserve"> For each of the </w:t>
      </w:r>
      <w:r w:rsidRPr="006727AD">
        <w:rPr>
          <w:rFonts w:ascii="Tahoma" w:hAnsi="Tahoma" w:cs="Tahoma"/>
          <w:b/>
          <w:sz w:val="28"/>
        </w:rPr>
        <w:t>stakeholders</w:t>
      </w:r>
      <w:r>
        <w:rPr>
          <w:rFonts w:ascii="Tahoma" w:hAnsi="Tahoma" w:cs="Tahoma"/>
          <w:sz w:val="28"/>
        </w:rPr>
        <w:t xml:space="preserve"> below, explain the effect business activity can have </w:t>
      </w:r>
      <w:r w:rsidRPr="00CB3CB0">
        <w:rPr>
          <w:rFonts w:ascii="Tahoma" w:hAnsi="Tahoma" w:cs="Tahoma"/>
          <w:sz w:val="28"/>
          <w:u w:val="single"/>
        </w:rPr>
        <w:t>on them</w:t>
      </w:r>
      <w:r>
        <w:rPr>
          <w:rFonts w:ascii="Tahoma" w:hAnsi="Tahoma" w:cs="Tahoma"/>
          <w:sz w:val="28"/>
        </w:rPr>
        <w:t xml:space="preserve"> and the effect </w:t>
      </w:r>
      <w:r w:rsidRPr="00CB3CB0">
        <w:rPr>
          <w:rFonts w:ascii="Tahoma" w:hAnsi="Tahoma" w:cs="Tahoma"/>
          <w:sz w:val="28"/>
          <w:u w:val="single"/>
        </w:rPr>
        <w:t>they can have</w:t>
      </w:r>
      <w:r>
        <w:rPr>
          <w:rFonts w:ascii="Tahoma" w:hAnsi="Tahoma" w:cs="Tahoma"/>
          <w:sz w:val="28"/>
        </w:rPr>
        <w:t xml:space="preserve"> on businesses (first one done for you).</w:t>
      </w:r>
    </w:p>
    <w:tbl>
      <w:tblPr>
        <w:tblStyle w:val="TableGrid"/>
        <w:tblW w:w="0" w:type="auto"/>
        <w:tblLook w:val="04A0" w:firstRow="1" w:lastRow="0" w:firstColumn="1" w:lastColumn="0" w:noHBand="0" w:noVBand="1"/>
      </w:tblPr>
      <w:tblGrid>
        <w:gridCol w:w="2122"/>
        <w:gridCol w:w="8334"/>
      </w:tblGrid>
      <w:tr w:rsidR="003A53F3" w:rsidTr="00AB3612">
        <w:tc>
          <w:tcPr>
            <w:tcW w:w="2122" w:type="dxa"/>
            <w:shd w:val="clear" w:color="auto" w:fill="BFBFBF" w:themeFill="background1" w:themeFillShade="BF"/>
          </w:tcPr>
          <w:p w:rsidR="003A53F3" w:rsidRPr="003376DC" w:rsidRDefault="003A53F3" w:rsidP="00AB3612">
            <w:pPr>
              <w:rPr>
                <w:rFonts w:ascii="Tahoma" w:hAnsi="Tahoma" w:cs="Tahoma"/>
                <w:b/>
                <w:sz w:val="28"/>
              </w:rPr>
            </w:pPr>
            <w:r>
              <w:rPr>
                <w:rFonts w:ascii="Tahoma" w:hAnsi="Tahoma" w:cs="Tahoma"/>
                <w:b/>
                <w:sz w:val="28"/>
              </w:rPr>
              <w:t>Stakeholder</w:t>
            </w:r>
          </w:p>
        </w:tc>
        <w:tc>
          <w:tcPr>
            <w:tcW w:w="8334" w:type="dxa"/>
            <w:shd w:val="clear" w:color="auto" w:fill="BFBFBF" w:themeFill="background1" w:themeFillShade="BF"/>
          </w:tcPr>
          <w:p w:rsidR="003A53F3" w:rsidRPr="003376DC" w:rsidRDefault="003A53F3" w:rsidP="00AB3612">
            <w:pPr>
              <w:rPr>
                <w:rFonts w:ascii="Tahoma" w:hAnsi="Tahoma" w:cs="Tahoma"/>
                <w:b/>
                <w:sz w:val="28"/>
              </w:rPr>
            </w:pPr>
            <w:r>
              <w:rPr>
                <w:rFonts w:ascii="Tahoma" w:hAnsi="Tahoma" w:cs="Tahoma"/>
                <w:b/>
                <w:sz w:val="28"/>
              </w:rPr>
              <w:t>Why are they a stakeholder?</w:t>
            </w:r>
          </w:p>
        </w:tc>
      </w:tr>
      <w:tr w:rsidR="003A53F3" w:rsidTr="00AB3612">
        <w:tc>
          <w:tcPr>
            <w:tcW w:w="2122" w:type="dxa"/>
            <w:vAlign w:val="center"/>
          </w:tcPr>
          <w:p w:rsidR="003A53F3" w:rsidRDefault="003A53F3" w:rsidP="00AB3612">
            <w:pPr>
              <w:rPr>
                <w:rFonts w:ascii="Tahoma" w:hAnsi="Tahoma" w:cs="Tahoma"/>
                <w:sz w:val="28"/>
              </w:rPr>
            </w:pPr>
            <w:r>
              <w:rPr>
                <w:rFonts w:ascii="Tahoma" w:hAnsi="Tahoma" w:cs="Tahoma"/>
                <w:sz w:val="28"/>
              </w:rPr>
              <w:t>Employees</w:t>
            </w:r>
          </w:p>
        </w:tc>
        <w:tc>
          <w:tcPr>
            <w:tcW w:w="8334" w:type="dxa"/>
          </w:tcPr>
          <w:p w:rsidR="003A53F3" w:rsidRDefault="003A53F3" w:rsidP="00AB3612">
            <w:pPr>
              <w:pStyle w:val="ListParagraph"/>
              <w:numPr>
                <w:ilvl w:val="0"/>
                <w:numId w:val="4"/>
              </w:numPr>
              <w:rPr>
                <w:rFonts w:ascii="Tahoma" w:hAnsi="Tahoma" w:cs="Tahoma"/>
                <w:sz w:val="28"/>
              </w:rPr>
            </w:pPr>
            <w:r>
              <w:rPr>
                <w:rFonts w:ascii="Tahoma" w:hAnsi="Tahoma" w:cs="Tahoma"/>
                <w:sz w:val="28"/>
              </w:rPr>
              <w:t>If a business does well, then employees might benefit from a pay rise, bonus, promotion and better job security. Conversely, if a business closes down, employees lose their job and therefore, their source of income.</w:t>
            </w:r>
          </w:p>
          <w:p w:rsidR="003A53F3" w:rsidRDefault="003A53F3" w:rsidP="00AB3612">
            <w:pPr>
              <w:pStyle w:val="ListParagraph"/>
              <w:numPr>
                <w:ilvl w:val="0"/>
                <w:numId w:val="4"/>
              </w:numPr>
              <w:rPr>
                <w:rFonts w:ascii="Tahoma" w:hAnsi="Tahoma" w:cs="Tahoma"/>
                <w:sz w:val="28"/>
              </w:rPr>
            </w:pPr>
            <w:r>
              <w:rPr>
                <w:rFonts w:ascii="Tahoma" w:hAnsi="Tahoma" w:cs="Tahoma"/>
                <w:sz w:val="28"/>
              </w:rPr>
              <w:t>Employees can affect a business by taking industrial action if they have not been treated well; industrial action includes going on strike and work-to-rule.</w:t>
            </w:r>
          </w:p>
        </w:tc>
      </w:tr>
      <w:tr w:rsidR="003A53F3" w:rsidTr="00AB3612">
        <w:tc>
          <w:tcPr>
            <w:tcW w:w="2122" w:type="dxa"/>
            <w:vAlign w:val="center"/>
          </w:tcPr>
          <w:p w:rsidR="003A53F3" w:rsidRDefault="003A53F3" w:rsidP="00AB3612">
            <w:pPr>
              <w:rPr>
                <w:rFonts w:ascii="Tahoma" w:hAnsi="Tahoma" w:cs="Tahoma"/>
                <w:sz w:val="28"/>
              </w:rPr>
            </w:pPr>
            <w:r>
              <w:rPr>
                <w:rFonts w:ascii="Tahoma" w:hAnsi="Tahoma" w:cs="Tahoma"/>
                <w:sz w:val="28"/>
              </w:rPr>
              <w:lastRenderedPageBreak/>
              <w:t>Customers</w:t>
            </w:r>
          </w:p>
        </w:tc>
        <w:tc>
          <w:tcPr>
            <w:tcW w:w="8334" w:type="dxa"/>
          </w:tcPr>
          <w:p w:rsidR="003A53F3" w:rsidRDefault="003A53F3" w:rsidP="00AB3612">
            <w:pPr>
              <w:rPr>
                <w:rFonts w:ascii="Tahoma" w:hAnsi="Tahoma" w:cs="Tahoma"/>
                <w:sz w:val="28"/>
              </w:rPr>
            </w:pPr>
          </w:p>
          <w:p w:rsidR="003A53F3" w:rsidRDefault="003A53F3" w:rsidP="00AB3612">
            <w:pPr>
              <w:rPr>
                <w:rFonts w:ascii="Tahoma" w:hAnsi="Tahoma" w:cs="Tahoma"/>
                <w:sz w:val="28"/>
              </w:rPr>
            </w:pPr>
          </w:p>
          <w:p w:rsidR="003A53F3" w:rsidRDefault="003A53F3" w:rsidP="00AB3612">
            <w:pPr>
              <w:rPr>
                <w:rFonts w:ascii="Tahoma" w:hAnsi="Tahoma" w:cs="Tahoma"/>
                <w:sz w:val="28"/>
              </w:rPr>
            </w:pPr>
          </w:p>
          <w:p w:rsidR="003A53F3" w:rsidRDefault="003A53F3" w:rsidP="00AB3612">
            <w:pPr>
              <w:rPr>
                <w:rFonts w:ascii="Tahoma" w:hAnsi="Tahoma" w:cs="Tahoma"/>
                <w:sz w:val="28"/>
              </w:rPr>
            </w:pPr>
          </w:p>
          <w:p w:rsidR="003A53F3" w:rsidRDefault="003A53F3" w:rsidP="00AB3612">
            <w:pPr>
              <w:rPr>
                <w:rFonts w:ascii="Tahoma" w:hAnsi="Tahoma" w:cs="Tahoma"/>
                <w:sz w:val="28"/>
              </w:rPr>
            </w:pPr>
          </w:p>
          <w:p w:rsidR="003A53F3" w:rsidRDefault="003A53F3" w:rsidP="00AB3612">
            <w:pPr>
              <w:rPr>
                <w:rFonts w:ascii="Tahoma" w:hAnsi="Tahoma" w:cs="Tahoma"/>
                <w:sz w:val="28"/>
              </w:rPr>
            </w:pPr>
          </w:p>
        </w:tc>
      </w:tr>
      <w:tr w:rsidR="003A53F3" w:rsidTr="00AB3612">
        <w:tc>
          <w:tcPr>
            <w:tcW w:w="2122" w:type="dxa"/>
            <w:vAlign w:val="center"/>
          </w:tcPr>
          <w:p w:rsidR="003A53F3" w:rsidRDefault="003A53F3" w:rsidP="00AB3612">
            <w:pPr>
              <w:rPr>
                <w:rFonts w:ascii="Tahoma" w:hAnsi="Tahoma" w:cs="Tahoma"/>
                <w:sz w:val="28"/>
              </w:rPr>
            </w:pPr>
            <w:r>
              <w:rPr>
                <w:rFonts w:ascii="Tahoma" w:hAnsi="Tahoma" w:cs="Tahoma"/>
                <w:sz w:val="28"/>
              </w:rPr>
              <w:t>Suppliers</w:t>
            </w:r>
          </w:p>
        </w:tc>
        <w:tc>
          <w:tcPr>
            <w:tcW w:w="8334" w:type="dxa"/>
          </w:tcPr>
          <w:p w:rsidR="003A53F3" w:rsidRDefault="003A53F3" w:rsidP="00AB3612">
            <w:pPr>
              <w:rPr>
                <w:rFonts w:ascii="Tahoma" w:hAnsi="Tahoma" w:cs="Tahoma"/>
                <w:sz w:val="28"/>
              </w:rPr>
            </w:pPr>
          </w:p>
          <w:p w:rsidR="003A53F3" w:rsidRDefault="003A53F3" w:rsidP="00AB3612">
            <w:pPr>
              <w:rPr>
                <w:rFonts w:ascii="Tahoma" w:hAnsi="Tahoma" w:cs="Tahoma"/>
                <w:sz w:val="28"/>
              </w:rPr>
            </w:pPr>
          </w:p>
          <w:p w:rsidR="003A53F3" w:rsidRDefault="003A53F3" w:rsidP="00AB3612">
            <w:pPr>
              <w:rPr>
                <w:rFonts w:ascii="Tahoma" w:hAnsi="Tahoma" w:cs="Tahoma"/>
                <w:sz w:val="28"/>
              </w:rPr>
            </w:pPr>
          </w:p>
          <w:p w:rsidR="003A53F3" w:rsidRDefault="003A53F3" w:rsidP="00AB3612">
            <w:pPr>
              <w:rPr>
                <w:rFonts w:ascii="Tahoma" w:hAnsi="Tahoma" w:cs="Tahoma"/>
                <w:sz w:val="28"/>
              </w:rPr>
            </w:pPr>
          </w:p>
          <w:p w:rsidR="003A53F3" w:rsidRDefault="003A53F3" w:rsidP="00AB3612">
            <w:pPr>
              <w:rPr>
                <w:rFonts w:ascii="Tahoma" w:hAnsi="Tahoma" w:cs="Tahoma"/>
                <w:sz w:val="28"/>
              </w:rPr>
            </w:pPr>
          </w:p>
          <w:p w:rsidR="003A53F3" w:rsidRDefault="003A53F3" w:rsidP="00AB3612">
            <w:pPr>
              <w:rPr>
                <w:rFonts w:ascii="Tahoma" w:hAnsi="Tahoma" w:cs="Tahoma"/>
                <w:sz w:val="28"/>
              </w:rPr>
            </w:pPr>
          </w:p>
        </w:tc>
      </w:tr>
      <w:tr w:rsidR="003A53F3" w:rsidTr="00AB3612">
        <w:tc>
          <w:tcPr>
            <w:tcW w:w="2122" w:type="dxa"/>
            <w:vAlign w:val="center"/>
          </w:tcPr>
          <w:p w:rsidR="003A53F3" w:rsidRDefault="003A53F3" w:rsidP="00AB3612">
            <w:pPr>
              <w:rPr>
                <w:rFonts w:ascii="Tahoma" w:hAnsi="Tahoma" w:cs="Tahoma"/>
                <w:sz w:val="28"/>
              </w:rPr>
            </w:pPr>
            <w:r>
              <w:rPr>
                <w:rFonts w:ascii="Tahoma" w:hAnsi="Tahoma" w:cs="Tahoma"/>
                <w:sz w:val="28"/>
              </w:rPr>
              <w:t>Government</w:t>
            </w:r>
          </w:p>
        </w:tc>
        <w:tc>
          <w:tcPr>
            <w:tcW w:w="8334" w:type="dxa"/>
          </w:tcPr>
          <w:p w:rsidR="003A53F3" w:rsidRDefault="003A53F3" w:rsidP="00AB3612">
            <w:pPr>
              <w:rPr>
                <w:rFonts w:ascii="Tahoma" w:hAnsi="Tahoma" w:cs="Tahoma"/>
                <w:sz w:val="28"/>
              </w:rPr>
            </w:pPr>
          </w:p>
          <w:p w:rsidR="003A53F3" w:rsidRDefault="003A53F3" w:rsidP="00AB3612">
            <w:pPr>
              <w:rPr>
                <w:rFonts w:ascii="Tahoma" w:hAnsi="Tahoma" w:cs="Tahoma"/>
                <w:sz w:val="28"/>
              </w:rPr>
            </w:pPr>
          </w:p>
          <w:p w:rsidR="003A53F3" w:rsidRDefault="003A53F3" w:rsidP="00AB3612">
            <w:pPr>
              <w:rPr>
                <w:rFonts w:ascii="Tahoma" w:hAnsi="Tahoma" w:cs="Tahoma"/>
                <w:sz w:val="28"/>
              </w:rPr>
            </w:pPr>
          </w:p>
          <w:p w:rsidR="003A53F3" w:rsidRDefault="003A53F3" w:rsidP="00AB3612">
            <w:pPr>
              <w:rPr>
                <w:rFonts w:ascii="Tahoma" w:hAnsi="Tahoma" w:cs="Tahoma"/>
                <w:sz w:val="28"/>
              </w:rPr>
            </w:pPr>
          </w:p>
          <w:p w:rsidR="003A53F3" w:rsidRDefault="003A53F3" w:rsidP="00AB3612">
            <w:pPr>
              <w:rPr>
                <w:rFonts w:ascii="Tahoma" w:hAnsi="Tahoma" w:cs="Tahoma"/>
                <w:sz w:val="28"/>
              </w:rPr>
            </w:pPr>
          </w:p>
          <w:p w:rsidR="003A53F3" w:rsidRDefault="003A53F3" w:rsidP="00AB3612">
            <w:pPr>
              <w:rPr>
                <w:rFonts w:ascii="Tahoma" w:hAnsi="Tahoma" w:cs="Tahoma"/>
                <w:sz w:val="28"/>
              </w:rPr>
            </w:pPr>
          </w:p>
        </w:tc>
      </w:tr>
      <w:tr w:rsidR="003A53F3" w:rsidTr="00AB3612">
        <w:tc>
          <w:tcPr>
            <w:tcW w:w="2122" w:type="dxa"/>
            <w:vAlign w:val="center"/>
          </w:tcPr>
          <w:p w:rsidR="003A53F3" w:rsidRDefault="003A53F3" w:rsidP="00AB3612">
            <w:pPr>
              <w:rPr>
                <w:rFonts w:ascii="Tahoma" w:hAnsi="Tahoma" w:cs="Tahoma"/>
                <w:sz w:val="28"/>
              </w:rPr>
            </w:pPr>
            <w:r>
              <w:rPr>
                <w:rFonts w:ascii="Tahoma" w:hAnsi="Tahoma" w:cs="Tahoma"/>
                <w:sz w:val="28"/>
              </w:rPr>
              <w:t>Local community</w:t>
            </w:r>
          </w:p>
        </w:tc>
        <w:tc>
          <w:tcPr>
            <w:tcW w:w="8334" w:type="dxa"/>
          </w:tcPr>
          <w:p w:rsidR="003A53F3" w:rsidRDefault="003A53F3" w:rsidP="00AB3612">
            <w:pPr>
              <w:rPr>
                <w:rFonts w:ascii="Tahoma" w:hAnsi="Tahoma" w:cs="Tahoma"/>
                <w:sz w:val="28"/>
              </w:rPr>
            </w:pPr>
          </w:p>
          <w:p w:rsidR="003A53F3" w:rsidRDefault="003A53F3" w:rsidP="00AB3612">
            <w:pPr>
              <w:rPr>
                <w:rFonts w:ascii="Tahoma" w:hAnsi="Tahoma" w:cs="Tahoma"/>
                <w:sz w:val="28"/>
              </w:rPr>
            </w:pPr>
          </w:p>
          <w:p w:rsidR="003A53F3" w:rsidRDefault="003A53F3" w:rsidP="00AB3612">
            <w:pPr>
              <w:rPr>
                <w:rFonts w:ascii="Tahoma" w:hAnsi="Tahoma" w:cs="Tahoma"/>
                <w:sz w:val="28"/>
              </w:rPr>
            </w:pPr>
          </w:p>
          <w:p w:rsidR="003A53F3" w:rsidRDefault="003A53F3" w:rsidP="00AB3612">
            <w:pPr>
              <w:rPr>
                <w:rFonts w:ascii="Tahoma" w:hAnsi="Tahoma" w:cs="Tahoma"/>
                <w:sz w:val="28"/>
              </w:rPr>
            </w:pPr>
          </w:p>
          <w:p w:rsidR="003A53F3" w:rsidRDefault="003A53F3" w:rsidP="00AB3612">
            <w:pPr>
              <w:rPr>
                <w:rFonts w:ascii="Tahoma" w:hAnsi="Tahoma" w:cs="Tahoma"/>
                <w:sz w:val="28"/>
              </w:rPr>
            </w:pPr>
          </w:p>
          <w:p w:rsidR="003A53F3" w:rsidRDefault="003A53F3" w:rsidP="00AB3612">
            <w:pPr>
              <w:rPr>
                <w:rFonts w:ascii="Tahoma" w:hAnsi="Tahoma" w:cs="Tahoma"/>
                <w:sz w:val="28"/>
              </w:rPr>
            </w:pPr>
          </w:p>
        </w:tc>
      </w:tr>
      <w:tr w:rsidR="003A53F3" w:rsidTr="00AB3612">
        <w:tc>
          <w:tcPr>
            <w:tcW w:w="2122" w:type="dxa"/>
            <w:vAlign w:val="center"/>
          </w:tcPr>
          <w:p w:rsidR="003A53F3" w:rsidRDefault="003A53F3" w:rsidP="00AB3612">
            <w:pPr>
              <w:rPr>
                <w:rFonts w:ascii="Tahoma" w:hAnsi="Tahoma" w:cs="Tahoma"/>
                <w:sz w:val="28"/>
              </w:rPr>
            </w:pPr>
            <w:r>
              <w:rPr>
                <w:rFonts w:ascii="Tahoma" w:hAnsi="Tahoma" w:cs="Tahoma"/>
                <w:sz w:val="28"/>
              </w:rPr>
              <w:t>Owners</w:t>
            </w:r>
          </w:p>
        </w:tc>
        <w:tc>
          <w:tcPr>
            <w:tcW w:w="8334" w:type="dxa"/>
          </w:tcPr>
          <w:p w:rsidR="003A53F3" w:rsidRDefault="003A53F3" w:rsidP="00AB3612">
            <w:pPr>
              <w:rPr>
                <w:rFonts w:ascii="Tahoma" w:hAnsi="Tahoma" w:cs="Tahoma"/>
                <w:sz w:val="28"/>
              </w:rPr>
            </w:pPr>
          </w:p>
          <w:p w:rsidR="003A53F3" w:rsidRDefault="003A53F3" w:rsidP="00AB3612">
            <w:pPr>
              <w:rPr>
                <w:rFonts w:ascii="Tahoma" w:hAnsi="Tahoma" w:cs="Tahoma"/>
                <w:sz w:val="28"/>
              </w:rPr>
            </w:pPr>
          </w:p>
          <w:p w:rsidR="003A53F3" w:rsidRDefault="003A53F3" w:rsidP="00AB3612">
            <w:pPr>
              <w:rPr>
                <w:rFonts w:ascii="Tahoma" w:hAnsi="Tahoma" w:cs="Tahoma"/>
                <w:sz w:val="28"/>
              </w:rPr>
            </w:pPr>
          </w:p>
          <w:p w:rsidR="003A53F3" w:rsidRDefault="003A53F3" w:rsidP="00AB3612">
            <w:pPr>
              <w:rPr>
                <w:rFonts w:ascii="Tahoma" w:hAnsi="Tahoma" w:cs="Tahoma"/>
                <w:sz w:val="28"/>
              </w:rPr>
            </w:pPr>
          </w:p>
          <w:p w:rsidR="003A53F3" w:rsidRDefault="003A53F3" w:rsidP="00AB3612">
            <w:pPr>
              <w:rPr>
                <w:rFonts w:ascii="Tahoma" w:hAnsi="Tahoma" w:cs="Tahoma"/>
                <w:sz w:val="28"/>
              </w:rPr>
            </w:pPr>
          </w:p>
          <w:p w:rsidR="003A53F3" w:rsidRDefault="003A53F3" w:rsidP="00AB3612">
            <w:pPr>
              <w:rPr>
                <w:rFonts w:ascii="Tahoma" w:hAnsi="Tahoma" w:cs="Tahoma"/>
                <w:sz w:val="28"/>
              </w:rPr>
            </w:pPr>
          </w:p>
        </w:tc>
      </w:tr>
    </w:tbl>
    <w:p w:rsidR="003A53F3" w:rsidRPr="005A2F40" w:rsidRDefault="003A53F3" w:rsidP="003A53F3">
      <w:pPr>
        <w:spacing w:after="0"/>
        <w:rPr>
          <w:rFonts w:ascii="Tahoma" w:hAnsi="Tahoma" w:cs="Tahoma"/>
          <w:sz w:val="28"/>
        </w:rPr>
      </w:pPr>
    </w:p>
    <w:p w:rsidR="003A53F3" w:rsidRPr="005A2F40" w:rsidRDefault="003A53F3" w:rsidP="003A53F3">
      <w:pPr>
        <w:pBdr>
          <w:top w:val="single" w:sz="4" w:space="1" w:color="auto"/>
          <w:left w:val="single" w:sz="4" w:space="4" w:color="auto"/>
          <w:bottom w:val="single" w:sz="4" w:space="1" w:color="auto"/>
          <w:right w:val="single" w:sz="4" w:space="4" w:color="auto"/>
        </w:pBdr>
        <w:spacing w:after="0" w:line="240" w:lineRule="auto"/>
        <w:rPr>
          <w:rFonts w:ascii="Tahoma" w:hAnsi="Tahoma" w:cs="Tahoma"/>
          <w:b/>
          <w:color w:val="0070C0"/>
          <w:sz w:val="28"/>
          <w:szCs w:val="24"/>
        </w:rPr>
      </w:pPr>
      <w:r w:rsidRPr="005A2F40">
        <w:rPr>
          <w:rFonts w:ascii="Tahoma" w:hAnsi="Tahoma" w:cs="Tahoma"/>
          <w:b/>
          <w:color w:val="0070C0"/>
          <w:sz w:val="28"/>
          <w:szCs w:val="24"/>
        </w:rPr>
        <w:t>1.6 Business growth</w:t>
      </w:r>
    </w:p>
    <w:p w:rsidR="003A53F3" w:rsidRDefault="003A53F3" w:rsidP="003A53F3">
      <w:pPr>
        <w:spacing w:after="0"/>
        <w:rPr>
          <w:rFonts w:ascii="Tahoma" w:hAnsi="Tahoma" w:cs="Tahoma"/>
          <w:sz w:val="28"/>
        </w:rPr>
      </w:pPr>
      <w:r>
        <w:rPr>
          <w:rFonts w:ascii="Tahoma" w:hAnsi="Tahoma" w:cs="Tahoma"/>
          <w:sz w:val="28"/>
        </w:rPr>
        <w:sym w:font="Wingdings" w:char="F0B5"/>
      </w:r>
      <w:r>
        <w:rPr>
          <w:rFonts w:ascii="Tahoma" w:hAnsi="Tahoma" w:cs="Tahoma"/>
          <w:sz w:val="28"/>
        </w:rPr>
        <w:t xml:space="preserve"> Using examples, identify and explain methods of </w:t>
      </w:r>
      <w:r w:rsidRPr="00C51E00">
        <w:rPr>
          <w:rFonts w:ascii="Tahoma" w:hAnsi="Tahoma" w:cs="Tahoma"/>
          <w:sz w:val="28"/>
        </w:rPr>
        <w:t>growing a business</w:t>
      </w:r>
      <w:r>
        <w:rPr>
          <w:rFonts w:ascii="Tahoma" w:hAnsi="Tahoma" w:cs="Tahoma"/>
          <w:sz w:val="28"/>
        </w:rPr>
        <w:t xml:space="preserve"> </w:t>
      </w:r>
      <w:r w:rsidRPr="00C51E00">
        <w:rPr>
          <w:rFonts w:ascii="Tahoma" w:hAnsi="Tahoma" w:cs="Tahoma"/>
          <w:sz w:val="28"/>
          <w:u w:val="single"/>
        </w:rPr>
        <w:t>internally</w:t>
      </w:r>
      <w:r>
        <w:rPr>
          <w:rFonts w:ascii="Tahoma" w:hAnsi="Tahoma" w:cs="Tahoma"/>
          <w:sz w:val="28"/>
        </w:rPr>
        <w:t xml:space="preserve"> (organically):</w:t>
      </w:r>
    </w:p>
    <w:tbl>
      <w:tblPr>
        <w:tblStyle w:val="TableGrid"/>
        <w:tblW w:w="0" w:type="auto"/>
        <w:tblLook w:val="04A0" w:firstRow="1" w:lastRow="0" w:firstColumn="1" w:lastColumn="0" w:noHBand="0" w:noVBand="1"/>
      </w:tblPr>
      <w:tblGrid>
        <w:gridCol w:w="2122"/>
        <w:gridCol w:w="8334"/>
      </w:tblGrid>
      <w:tr w:rsidR="003A53F3" w:rsidRPr="003376DC" w:rsidTr="00AB3612">
        <w:tc>
          <w:tcPr>
            <w:tcW w:w="2122" w:type="dxa"/>
            <w:shd w:val="clear" w:color="auto" w:fill="BFBFBF" w:themeFill="background1" w:themeFillShade="BF"/>
          </w:tcPr>
          <w:p w:rsidR="003A53F3" w:rsidRPr="003376DC" w:rsidRDefault="003A53F3" w:rsidP="00AB3612">
            <w:pPr>
              <w:rPr>
                <w:rFonts w:ascii="Tahoma" w:hAnsi="Tahoma" w:cs="Tahoma"/>
                <w:b/>
                <w:sz w:val="28"/>
              </w:rPr>
            </w:pPr>
            <w:r>
              <w:rPr>
                <w:rFonts w:ascii="Tahoma" w:hAnsi="Tahoma" w:cs="Tahoma"/>
                <w:b/>
                <w:sz w:val="28"/>
              </w:rPr>
              <w:t>Method</w:t>
            </w:r>
          </w:p>
        </w:tc>
        <w:tc>
          <w:tcPr>
            <w:tcW w:w="8334" w:type="dxa"/>
            <w:shd w:val="clear" w:color="auto" w:fill="BFBFBF" w:themeFill="background1" w:themeFillShade="BF"/>
          </w:tcPr>
          <w:p w:rsidR="003A53F3" w:rsidRPr="003376DC" w:rsidRDefault="003A53F3" w:rsidP="00AB3612">
            <w:pPr>
              <w:rPr>
                <w:rFonts w:ascii="Tahoma" w:hAnsi="Tahoma" w:cs="Tahoma"/>
                <w:b/>
                <w:sz w:val="28"/>
              </w:rPr>
            </w:pPr>
            <w:r>
              <w:rPr>
                <w:rFonts w:ascii="Tahoma" w:hAnsi="Tahoma" w:cs="Tahoma"/>
                <w:b/>
                <w:sz w:val="28"/>
              </w:rPr>
              <w:t>Explanation &amp; example</w:t>
            </w:r>
          </w:p>
        </w:tc>
      </w:tr>
      <w:tr w:rsidR="003A53F3" w:rsidTr="00AB3612">
        <w:tc>
          <w:tcPr>
            <w:tcW w:w="2122" w:type="dxa"/>
            <w:vAlign w:val="center"/>
          </w:tcPr>
          <w:p w:rsidR="003A53F3" w:rsidRDefault="003A53F3" w:rsidP="00AB3612">
            <w:pPr>
              <w:rPr>
                <w:rFonts w:ascii="Tahoma" w:hAnsi="Tahoma" w:cs="Tahoma"/>
                <w:sz w:val="28"/>
              </w:rPr>
            </w:pPr>
          </w:p>
          <w:p w:rsidR="003A53F3" w:rsidRDefault="003A53F3" w:rsidP="00AB3612">
            <w:pPr>
              <w:rPr>
                <w:rFonts w:ascii="Tahoma" w:hAnsi="Tahoma" w:cs="Tahoma"/>
                <w:sz w:val="28"/>
              </w:rPr>
            </w:pPr>
          </w:p>
          <w:p w:rsidR="003A53F3" w:rsidRDefault="003A53F3" w:rsidP="00AB3612">
            <w:pPr>
              <w:rPr>
                <w:rFonts w:ascii="Tahoma" w:hAnsi="Tahoma" w:cs="Tahoma"/>
                <w:sz w:val="28"/>
              </w:rPr>
            </w:pPr>
          </w:p>
        </w:tc>
        <w:tc>
          <w:tcPr>
            <w:tcW w:w="8334" w:type="dxa"/>
          </w:tcPr>
          <w:p w:rsidR="003A53F3" w:rsidRPr="00C51E00" w:rsidRDefault="003A53F3" w:rsidP="00AB3612">
            <w:pPr>
              <w:rPr>
                <w:rFonts w:ascii="Tahoma" w:hAnsi="Tahoma" w:cs="Tahoma"/>
                <w:sz w:val="28"/>
              </w:rPr>
            </w:pPr>
          </w:p>
        </w:tc>
      </w:tr>
      <w:tr w:rsidR="003A53F3" w:rsidTr="00AB3612">
        <w:tc>
          <w:tcPr>
            <w:tcW w:w="2122" w:type="dxa"/>
            <w:vAlign w:val="center"/>
          </w:tcPr>
          <w:p w:rsidR="003A53F3" w:rsidRDefault="003A53F3" w:rsidP="00AB3612">
            <w:pPr>
              <w:rPr>
                <w:rFonts w:ascii="Tahoma" w:hAnsi="Tahoma" w:cs="Tahoma"/>
                <w:sz w:val="28"/>
              </w:rPr>
            </w:pPr>
          </w:p>
          <w:p w:rsidR="003A53F3" w:rsidRDefault="003A53F3" w:rsidP="00AB3612">
            <w:pPr>
              <w:rPr>
                <w:rFonts w:ascii="Tahoma" w:hAnsi="Tahoma" w:cs="Tahoma"/>
                <w:sz w:val="28"/>
              </w:rPr>
            </w:pPr>
          </w:p>
          <w:p w:rsidR="003A53F3" w:rsidRDefault="003A53F3" w:rsidP="00AB3612">
            <w:pPr>
              <w:rPr>
                <w:rFonts w:ascii="Tahoma" w:hAnsi="Tahoma" w:cs="Tahoma"/>
                <w:sz w:val="28"/>
              </w:rPr>
            </w:pPr>
          </w:p>
        </w:tc>
        <w:tc>
          <w:tcPr>
            <w:tcW w:w="8334" w:type="dxa"/>
          </w:tcPr>
          <w:p w:rsidR="003A53F3" w:rsidRPr="00C51E00" w:rsidRDefault="003A53F3" w:rsidP="00AB3612">
            <w:pPr>
              <w:rPr>
                <w:rFonts w:ascii="Tahoma" w:hAnsi="Tahoma" w:cs="Tahoma"/>
                <w:sz w:val="28"/>
              </w:rPr>
            </w:pPr>
          </w:p>
        </w:tc>
      </w:tr>
      <w:tr w:rsidR="003A53F3" w:rsidTr="00AB3612">
        <w:tc>
          <w:tcPr>
            <w:tcW w:w="2122" w:type="dxa"/>
            <w:vAlign w:val="center"/>
          </w:tcPr>
          <w:p w:rsidR="003A53F3" w:rsidRDefault="003A53F3" w:rsidP="00AB3612">
            <w:pPr>
              <w:rPr>
                <w:rFonts w:ascii="Tahoma" w:hAnsi="Tahoma" w:cs="Tahoma"/>
                <w:sz w:val="28"/>
              </w:rPr>
            </w:pPr>
          </w:p>
          <w:p w:rsidR="003A53F3" w:rsidRDefault="003A53F3" w:rsidP="00AB3612">
            <w:pPr>
              <w:rPr>
                <w:rFonts w:ascii="Tahoma" w:hAnsi="Tahoma" w:cs="Tahoma"/>
                <w:sz w:val="28"/>
              </w:rPr>
            </w:pPr>
          </w:p>
          <w:p w:rsidR="003A53F3" w:rsidRDefault="003A53F3" w:rsidP="00AB3612">
            <w:pPr>
              <w:rPr>
                <w:rFonts w:ascii="Tahoma" w:hAnsi="Tahoma" w:cs="Tahoma"/>
                <w:sz w:val="28"/>
              </w:rPr>
            </w:pPr>
          </w:p>
        </w:tc>
        <w:tc>
          <w:tcPr>
            <w:tcW w:w="8334" w:type="dxa"/>
          </w:tcPr>
          <w:p w:rsidR="003A53F3" w:rsidRPr="00C51E00" w:rsidRDefault="003A53F3" w:rsidP="00AB3612">
            <w:pPr>
              <w:rPr>
                <w:rFonts w:ascii="Tahoma" w:hAnsi="Tahoma" w:cs="Tahoma"/>
                <w:sz w:val="28"/>
              </w:rPr>
            </w:pPr>
          </w:p>
        </w:tc>
      </w:tr>
    </w:tbl>
    <w:p w:rsidR="003A53F3" w:rsidRDefault="003A53F3" w:rsidP="003A53F3">
      <w:pPr>
        <w:spacing w:after="0"/>
        <w:rPr>
          <w:rFonts w:ascii="Tahoma" w:hAnsi="Tahoma" w:cs="Tahoma"/>
          <w:sz w:val="28"/>
        </w:rPr>
      </w:pPr>
      <w:r>
        <w:rPr>
          <w:rFonts w:ascii="Tahoma" w:hAnsi="Tahoma" w:cs="Tahoma"/>
          <w:sz w:val="28"/>
        </w:rPr>
        <w:lastRenderedPageBreak/>
        <w:sym w:font="Wingdings" w:char="F0B5"/>
      </w:r>
      <w:r>
        <w:rPr>
          <w:rFonts w:ascii="Tahoma" w:hAnsi="Tahoma" w:cs="Tahoma"/>
          <w:sz w:val="28"/>
        </w:rPr>
        <w:t xml:space="preserve"> </w:t>
      </w:r>
      <w:r w:rsidRPr="00C51E00">
        <w:rPr>
          <w:rFonts w:ascii="Tahoma" w:hAnsi="Tahoma" w:cs="Tahoma"/>
          <w:sz w:val="28"/>
          <w:u w:val="single"/>
        </w:rPr>
        <w:t>External growth</w:t>
      </w:r>
      <w:r>
        <w:rPr>
          <w:rFonts w:ascii="Tahoma" w:hAnsi="Tahoma" w:cs="Tahoma"/>
          <w:sz w:val="28"/>
        </w:rPr>
        <w:t xml:space="preserve"> can be achieved by </w:t>
      </w:r>
      <w:r w:rsidRPr="006727AD">
        <w:rPr>
          <w:rFonts w:ascii="Tahoma" w:hAnsi="Tahoma" w:cs="Tahoma"/>
          <w:b/>
          <w:sz w:val="28"/>
        </w:rPr>
        <w:t>mergers</w:t>
      </w:r>
      <w:r>
        <w:rPr>
          <w:rFonts w:ascii="Tahoma" w:hAnsi="Tahoma" w:cs="Tahoma"/>
          <w:sz w:val="28"/>
        </w:rPr>
        <w:t xml:space="preserve"> and </w:t>
      </w:r>
      <w:r w:rsidRPr="006727AD">
        <w:rPr>
          <w:rFonts w:ascii="Tahoma" w:hAnsi="Tahoma" w:cs="Tahoma"/>
          <w:b/>
          <w:sz w:val="28"/>
        </w:rPr>
        <w:t>takeovers</w:t>
      </w:r>
      <w:r>
        <w:rPr>
          <w:rFonts w:ascii="Tahoma" w:hAnsi="Tahoma" w:cs="Tahoma"/>
          <w:sz w:val="28"/>
        </w:rPr>
        <w:t>. Using an example of each, explain what each of the following is and why it might be a good idea:</w:t>
      </w:r>
    </w:p>
    <w:tbl>
      <w:tblPr>
        <w:tblStyle w:val="TableGrid"/>
        <w:tblW w:w="0" w:type="auto"/>
        <w:tblLook w:val="04A0" w:firstRow="1" w:lastRow="0" w:firstColumn="1" w:lastColumn="0" w:noHBand="0" w:noVBand="1"/>
      </w:tblPr>
      <w:tblGrid>
        <w:gridCol w:w="1980"/>
        <w:gridCol w:w="8476"/>
      </w:tblGrid>
      <w:tr w:rsidR="003A53F3" w:rsidRPr="003376DC" w:rsidTr="00AB3612">
        <w:tc>
          <w:tcPr>
            <w:tcW w:w="1980" w:type="dxa"/>
            <w:shd w:val="clear" w:color="auto" w:fill="BFBFBF" w:themeFill="background1" w:themeFillShade="BF"/>
            <w:vAlign w:val="center"/>
          </w:tcPr>
          <w:p w:rsidR="003A53F3" w:rsidRPr="003376DC" w:rsidRDefault="003A53F3" w:rsidP="00AB3612">
            <w:pPr>
              <w:jc w:val="center"/>
              <w:rPr>
                <w:rFonts w:ascii="Tahoma" w:hAnsi="Tahoma" w:cs="Tahoma"/>
                <w:b/>
                <w:sz w:val="28"/>
              </w:rPr>
            </w:pPr>
            <w:r>
              <w:rPr>
                <w:rFonts w:ascii="Tahoma" w:hAnsi="Tahoma" w:cs="Tahoma"/>
                <w:b/>
                <w:sz w:val="28"/>
              </w:rPr>
              <w:t>Method</w:t>
            </w:r>
          </w:p>
        </w:tc>
        <w:tc>
          <w:tcPr>
            <w:tcW w:w="8476" w:type="dxa"/>
            <w:shd w:val="clear" w:color="auto" w:fill="BFBFBF" w:themeFill="background1" w:themeFillShade="BF"/>
          </w:tcPr>
          <w:p w:rsidR="003A53F3" w:rsidRPr="003376DC" w:rsidRDefault="003A53F3" w:rsidP="00AB3612">
            <w:pPr>
              <w:rPr>
                <w:rFonts w:ascii="Tahoma" w:hAnsi="Tahoma" w:cs="Tahoma"/>
                <w:b/>
                <w:sz w:val="28"/>
              </w:rPr>
            </w:pPr>
            <w:r>
              <w:rPr>
                <w:rFonts w:ascii="Tahoma" w:hAnsi="Tahoma" w:cs="Tahoma"/>
                <w:b/>
                <w:sz w:val="28"/>
              </w:rPr>
              <w:t>Explanation, example &amp; benefits</w:t>
            </w:r>
          </w:p>
        </w:tc>
      </w:tr>
      <w:tr w:rsidR="003A53F3" w:rsidTr="00AB3612">
        <w:tc>
          <w:tcPr>
            <w:tcW w:w="1980" w:type="dxa"/>
            <w:vAlign w:val="center"/>
          </w:tcPr>
          <w:p w:rsidR="003A53F3" w:rsidRDefault="003A53F3" w:rsidP="00AB3612">
            <w:pPr>
              <w:jc w:val="center"/>
              <w:rPr>
                <w:rFonts w:ascii="Tahoma" w:hAnsi="Tahoma" w:cs="Tahoma"/>
                <w:sz w:val="28"/>
              </w:rPr>
            </w:pPr>
            <w:r>
              <w:rPr>
                <w:rFonts w:ascii="Tahoma" w:hAnsi="Tahoma" w:cs="Tahoma"/>
                <w:sz w:val="28"/>
              </w:rPr>
              <w:t>Horizontal takeover</w:t>
            </w:r>
          </w:p>
        </w:tc>
        <w:tc>
          <w:tcPr>
            <w:tcW w:w="8476" w:type="dxa"/>
          </w:tcPr>
          <w:p w:rsidR="003A53F3" w:rsidRDefault="003A53F3" w:rsidP="00AB3612">
            <w:pPr>
              <w:rPr>
                <w:rFonts w:ascii="Tahoma" w:hAnsi="Tahoma" w:cs="Tahoma"/>
                <w:sz w:val="28"/>
              </w:rPr>
            </w:pPr>
          </w:p>
          <w:p w:rsidR="003A53F3" w:rsidRDefault="003A53F3" w:rsidP="00AB3612">
            <w:pPr>
              <w:rPr>
                <w:rFonts w:ascii="Tahoma" w:hAnsi="Tahoma" w:cs="Tahoma"/>
                <w:sz w:val="28"/>
              </w:rPr>
            </w:pPr>
          </w:p>
          <w:p w:rsidR="003A53F3" w:rsidRDefault="003A53F3" w:rsidP="00AB3612">
            <w:pPr>
              <w:rPr>
                <w:rFonts w:ascii="Tahoma" w:hAnsi="Tahoma" w:cs="Tahoma"/>
                <w:sz w:val="28"/>
              </w:rPr>
            </w:pPr>
          </w:p>
          <w:p w:rsidR="003A53F3" w:rsidRDefault="003A53F3" w:rsidP="00AB3612">
            <w:pPr>
              <w:rPr>
                <w:rFonts w:ascii="Tahoma" w:hAnsi="Tahoma" w:cs="Tahoma"/>
                <w:sz w:val="28"/>
              </w:rPr>
            </w:pPr>
          </w:p>
          <w:p w:rsidR="003A53F3" w:rsidRDefault="003A53F3" w:rsidP="00AB3612">
            <w:pPr>
              <w:rPr>
                <w:rFonts w:ascii="Tahoma" w:hAnsi="Tahoma" w:cs="Tahoma"/>
                <w:sz w:val="28"/>
              </w:rPr>
            </w:pPr>
          </w:p>
          <w:p w:rsidR="003A53F3" w:rsidRPr="00C51E00" w:rsidRDefault="003A53F3" w:rsidP="00AB3612">
            <w:pPr>
              <w:rPr>
                <w:rFonts w:ascii="Tahoma" w:hAnsi="Tahoma" w:cs="Tahoma"/>
                <w:sz w:val="28"/>
              </w:rPr>
            </w:pPr>
          </w:p>
        </w:tc>
      </w:tr>
      <w:tr w:rsidR="003A53F3" w:rsidTr="00AB3612">
        <w:tc>
          <w:tcPr>
            <w:tcW w:w="1980" w:type="dxa"/>
            <w:vAlign w:val="center"/>
          </w:tcPr>
          <w:p w:rsidR="003A53F3" w:rsidRDefault="003A53F3" w:rsidP="00AB3612">
            <w:pPr>
              <w:jc w:val="center"/>
              <w:rPr>
                <w:rFonts w:ascii="Tahoma" w:hAnsi="Tahoma" w:cs="Tahoma"/>
                <w:sz w:val="28"/>
              </w:rPr>
            </w:pPr>
            <w:r>
              <w:rPr>
                <w:rFonts w:ascii="Tahoma" w:hAnsi="Tahoma" w:cs="Tahoma"/>
                <w:sz w:val="28"/>
              </w:rPr>
              <w:t>Backward vertical takeover</w:t>
            </w:r>
          </w:p>
        </w:tc>
        <w:tc>
          <w:tcPr>
            <w:tcW w:w="8476" w:type="dxa"/>
          </w:tcPr>
          <w:p w:rsidR="003A53F3" w:rsidRDefault="003A53F3" w:rsidP="00AB3612">
            <w:pPr>
              <w:rPr>
                <w:rFonts w:ascii="Tahoma" w:hAnsi="Tahoma" w:cs="Tahoma"/>
                <w:sz w:val="28"/>
              </w:rPr>
            </w:pPr>
          </w:p>
          <w:p w:rsidR="003A53F3" w:rsidRDefault="003A53F3" w:rsidP="00AB3612">
            <w:pPr>
              <w:rPr>
                <w:rFonts w:ascii="Tahoma" w:hAnsi="Tahoma" w:cs="Tahoma"/>
                <w:sz w:val="28"/>
              </w:rPr>
            </w:pPr>
          </w:p>
          <w:p w:rsidR="003A53F3" w:rsidRDefault="003A53F3" w:rsidP="00AB3612">
            <w:pPr>
              <w:rPr>
                <w:rFonts w:ascii="Tahoma" w:hAnsi="Tahoma" w:cs="Tahoma"/>
                <w:sz w:val="28"/>
              </w:rPr>
            </w:pPr>
          </w:p>
          <w:p w:rsidR="003A53F3" w:rsidRDefault="003A53F3" w:rsidP="00AB3612">
            <w:pPr>
              <w:rPr>
                <w:rFonts w:ascii="Tahoma" w:hAnsi="Tahoma" w:cs="Tahoma"/>
                <w:sz w:val="28"/>
              </w:rPr>
            </w:pPr>
          </w:p>
          <w:p w:rsidR="003A53F3" w:rsidRDefault="003A53F3" w:rsidP="00AB3612">
            <w:pPr>
              <w:rPr>
                <w:rFonts w:ascii="Tahoma" w:hAnsi="Tahoma" w:cs="Tahoma"/>
                <w:sz w:val="28"/>
              </w:rPr>
            </w:pPr>
          </w:p>
          <w:p w:rsidR="003A53F3" w:rsidRPr="00C51E00" w:rsidRDefault="003A53F3" w:rsidP="00AB3612">
            <w:pPr>
              <w:rPr>
                <w:rFonts w:ascii="Tahoma" w:hAnsi="Tahoma" w:cs="Tahoma"/>
                <w:sz w:val="28"/>
              </w:rPr>
            </w:pPr>
          </w:p>
        </w:tc>
      </w:tr>
      <w:tr w:rsidR="003A53F3" w:rsidTr="00AB3612">
        <w:tc>
          <w:tcPr>
            <w:tcW w:w="1980" w:type="dxa"/>
            <w:vAlign w:val="center"/>
          </w:tcPr>
          <w:p w:rsidR="003A53F3" w:rsidRDefault="003A53F3" w:rsidP="00AB3612">
            <w:pPr>
              <w:jc w:val="center"/>
              <w:rPr>
                <w:rFonts w:ascii="Tahoma" w:hAnsi="Tahoma" w:cs="Tahoma"/>
                <w:sz w:val="28"/>
              </w:rPr>
            </w:pPr>
            <w:r>
              <w:rPr>
                <w:rFonts w:ascii="Tahoma" w:hAnsi="Tahoma" w:cs="Tahoma"/>
                <w:sz w:val="28"/>
              </w:rPr>
              <w:t>Forward vertical takeover</w:t>
            </w:r>
          </w:p>
        </w:tc>
        <w:tc>
          <w:tcPr>
            <w:tcW w:w="8476" w:type="dxa"/>
          </w:tcPr>
          <w:p w:rsidR="003A53F3" w:rsidRDefault="003A53F3" w:rsidP="00AB3612">
            <w:pPr>
              <w:rPr>
                <w:rFonts w:ascii="Tahoma" w:hAnsi="Tahoma" w:cs="Tahoma"/>
                <w:sz w:val="28"/>
              </w:rPr>
            </w:pPr>
          </w:p>
          <w:p w:rsidR="003A53F3" w:rsidRDefault="003A53F3" w:rsidP="00AB3612">
            <w:pPr>
              <w:rPr>
                <w:rFonts w:ascii="Tahoma" w:hAnsi="Tahoma" w:cs="Tahoma"/>
                <w:sz w:val="28"/>
              </w:rPr>
            </w:pPr>
          </w:p>
          <w:p w:rsidR="003A53F3" w:rsidRDefault="003A53F3" w:rsidP="00AB3612">
            <w:pPr>
              <w:rPr>
                <w:rFonts w:ascii="Tahoma" w:hAnsi="Tahoma" w:cs="Tahoma"/>
                <w:sz w:val="28"/>
              </w:rPr>
            </w:pPr>
          </w:p>
          <w:p w:rsidR="003A53F3" w:rsidRDefault="003A53F3" w:rsidP="00AB3612">
            <w:pPr>
              <w:rPr>
                <w:rFonts w:ascii="Tahoma" w:hAnsi="Tahoma" w:cs="Tahoma"/>
                <w:sz w:val="28"/>
              </w:rPr>
            </w:pPr>
          </w:p>
          <w:p w:rsidR="003A53F3" w:rsidRDefault="003A53F3" w:rsidP="00AB3612">
            <w:pPr>
              <w:rPr>
                <w:rFonts w:ascii="Tahoma" w:hAnsi="Tahoma" w:cs="Tahoma"/>
                <w:sz w:val="28"/>
              </w:rPr>
            </w:pPr>
          </w:p>
          <w:p w:rsidR="003A53F3" w:rsidRPr="00C51E00" w:rsidRDefault="003A53F3" w:rsidP="00AB3612">
            <w:pPr>
              <w:rPr>
                <w:rFonts w:ascii="Tahoma" w:hAnsi="Tahoma" w:cs="Tahoma"/>
                <w:sz w:val="28"/>
              </w:rPr>
            </w:pPr>
          </w:p>
        </w:tc>
      </w:tr>
      <w:tr w:rsidR="003A53F3" w:rsidTr="00AB3612">
        <w:tc>
          <w:tcPr>
            <w:tcW w:w="1980" w:type="dxa"/>
            <w:vAlign w:val="center"/>
          </w:tcPr>
          <w:p w:rsidR="003A53F3" w:rsidRDefault="003A53F3" w:rsidP="00AB3612">
            <w:pPr>
              <w:jc w:val="center"/>
              <w:rPr>
                <w:rFonts w:ascii="Tahoma" w:hAnsi="Tahoma" w:cs="Tahoma"/>
                <w:sz w:val="28"/>
              </w:rPr>
            </w:pPr>
            <w:r>
              <w:rPr>
                <w:rFonts w:ascii="Tahoma" w:hAnsi="Tahoma" w:cs="Tahoma"/>
                <w:sz w:val="28"/>
              </w:rPr>
              <w:t>Diversification</w:t>
            </w:r>
          </w:p>
        </w:tc>
        <w:tc>
          <w:tcPr>
            <w:tcW w:w="8476" w:type="dxa"/>
          </w:tcPr>
          <w:p w:rsidR="003A53F3" w:rsidRDefault="003A53F3" w:rsidP="00AB3612">
            <w:pPr>
              <w:rPr>
                <w:rFonts w:ascii="Tahoma" w:hAnsi="Tahoma" w:cs="Tahoma"/>
                <w:sz w:val="28"/>
              </w:rPr>
            </w:pPr>
          </w:p>
          <w:p w:rsidR="003A53F3" w:rsidRDefault="003A53F3" w:rsidP="00AB3612">
            <w:pPr>
              <w:rPr>
                <w:rFonts w:ascii="Tahoma" w:hAnsi="Tahoma" w:cs="Tahoma"/>
                <w:sz w:val="28"/>
              </w:rPr>
            </w:pPr>
          </w:p>
          <w:p w:rsidR="003A53F3" w:rsidRDefault="003A53F3" w:rsidP="00AB3612">
            <w:pPr>
              <w:rPr>
                <w:rFonts w:ascii="Tahoma" w:hAnsi="Tahoma" w:cs="Tahoma"/>
                <w:sz w:val="28"/>
              </w:rPr>
            </w:pPr>
          </w:p>
          <w:p w:rsidR="003A53F3" w:rsidRDefault="003A53F3" w:rsidP="00AB3612">
            <w:pPr>
              <w:rPr>
                <w:rFonts w:ascii="Tahoma" w:hAnsi="Tahoma" w:cs="Tahoma"/>
                <w:sz w:val="28"/>
              </w:rPr>
            </w:pPr>
          </w:p>
          <w:p w:rsidR="003A53F3" w:rsidRDefault="003A53F3" w:rsidP="00AB3612">
            <w:pPr>
              <w:rPr>
                <w:rFonts w:ascii="Tahoma" w:hAnsi="Tahoma" w:cs="Tahoma"/>
                <w:sz w:val="28"/>
              </w:rPr>
            </w:pPr>
          </w:p>
          <w:p w:rsidR="003A53F3" w:rsidRPr="00C51E00" w:rsidRDefault="003A53F3" w:rsidP="00AB3612">
            <w:pPr>
              <w:rPr>
                <w:rFonts w:ascii="Tahoma" w:hAnsi="Tahoma" w:cs="Tahoma"/>
                <w:sz w:val="28"/>
              </w:rPr>
            </w:pPr>
          </w:p>
        </w:tc>
      </w:tr>
    </w:tbl>
    <w:p w:rsidR="003A53F3" w:rsidRDefault="003A53F3" w:rsidP="003A53F3">
      <w:pPr>
        <w:spacing w:after="0"/>
        <w:rPr>
          <w:rFonts w:ascii="Tahoma" w:hAnsi="Tahoma" w:cs="Tahoma"/>
          <w:sz w:val="28"/>
        </w:rPr>
      </w:pPr>
    </w:p>
    <w:p w:rsidR="003A53F3" w:rsidRDefault="003A53F3" w:rsidP="003A53F3">
      <w:pPr>
        <w:spacing w:after="0"/>
        <w:rPr>
          <w:rFonts w:ascii="Tahoma" w:hAnsi="Tahoma" w:cs="Tahoma"/>
          <w:sz w:val="28"/>
        </w:rPr>
      </w:pPr>
      <w:r>
        <w:rPr>
          <w:rFonts w:ascii="Tahoma" w:hAnsi="Tahoma" w:cs="Tahoma"/>
          <w:sz w:val="28"/>
        </w:rPr>
        <w:sym w:font="Wingdings" w:char="F0B5"/>
      </w:r>
      <w:r>
        <w:rPr>
          <w:rFonts w:ascii="Tahoma" w:hAnsi="Tahoma" w:cs="Tahoma"/>
          <w:sz w:val="28"/>
        </w:rPr>
        <w:t xml:space="preserve"> One of the benefits of business growth is ‘</w:t>
      </w:r>
      <w:r w:rsidRPr="006727AD">
        <w:rPr>
          <w:rFonts w:ascii="Tahoma" w:hAnsi="Tahoma" w:cs="Tahoma"/>
          <w:b/>
          <w:sz w:val="28"/>
        </w:rPr>
        <w:t>economies</w:t>
      </w:r>
      <w:r>
        <w:rPr>
          <w:rFonts w:ascii="Tahoma" w:hAnsi="Tahoma" w:cs="Tahoma"/>
          <w:sz w:val="28"/>
        </w:rPr>
        <w:t xml:space="preserve"> </w:t>
      </w:r>
      <w:r w:rsidRPr="006727AD">
        <w:rPr>
          <w:rFonts w:ascii="Tahoma" w:hAnsi="Tahoma" w:cs="Tahoma"/>
          <w:b/>
          <w:sz w:val="28"/>
        </w:rPr>
        <w:t>of</w:t>
      </w:r>
      <w:r>
        <w:rPr>
          <w:rFonts w:ascii="Tahoma" w:hAnsi="Tahoma" w:cs="Tahoma"/>
          <w:sz w:val="28"/>
        </w:rPr>
        <w:t xml:space="preserve"> </w:t>
      </w:r>
      <w:r w:rsidRPr="006727AD">
        <w:rPr>
          <w:rFonts w:ascii="Tahoma" w:hAnsi="Tahoma" w:cs="Tahoma"/>
          <w:b/>
          <w:sz w:val="28"/>
        </w:rPr>
        <w:t>scale’</w:t>
      </w:r>
      <w:r>
        <w:rPr>
          <w:rFonts w:ascii="Tahoma" w:hAnsi="Tahoma" w:cs="Tahoma"/>
          <w:sz w:val="28"/>
        </w:rPr>
        <w:t>. Explain what the term ‘economies of scale’ means.</w:t>
      </w:r>
    </w:p>
    <w:p w:rsidR="003A53F3" w:rsidRDefault="003A53F3" w:rsidP="003A53F3">
      <w:pPr>
        <w:spacing w:before="240" w:after="240"/>
        <w:rPr>
          <w:rFonts w:cs="Arial"/>
          <w:color w:val="D9D9D9"/>
          <w:sz w:val="24"/>
          <w:szCs w:val="24"/>
        </w:rPr>
      </w:pPr>
      <w:r w:rsidRPr="001F4A41">
        <w:rPr>
          <w:rFonts w:cs="Arial"/>
          <w:color w:val="D9D9D9"/>
          <w:sz w:val="24"/>
          <w:szCs w:val="24"/>
        </w:rPr>
        <w:t>…………………………………………………………………………………………………………</w:t>
      </w:r>
      <w:r>
        <w:rPr>
          <w:rFonts w:cs="Arial"/>
          <w:color w:val="D9D9D9"/>
          <w:sz w:val="24"/>
          <w:szCs w:val="24"/>
        </w:rPr>
        <w:t>……………………………………………………………</w:t>
      </w:r>
    </w:p>
    <w:p w:rsidR="003A53F3" w:rsidRDefault="003A53F3" w:rsidP="003A53F3">
      <w:pPr>
        <w:spacing w:before="240" w:after="240"/>
        <w:rPr>
          <w:rFonts w:cs="Arial"/>
          <w:color w:val="D9D9D9"/>
          <w:sz w:val="24"/>
          <w:szCs w:val="24"/>
        </w:rPr>
      </w:pPr>
      <w:r w:rsidRPr="001F4A41">
        <w:rPr>
          <w:rFonts w:cs="Arial"/>
          <w:color w:val="D9D9D9"/>
          <w:sz w:val="24"/>
          <w:szCs w:val="24"/>
        </w:rPr>
        <w:t>…………………………………………………………………………………………………………</w:t>
      </w:r>
      <w:r>
        <w:rPr>
          <w:rFonts w:cs="Arial"/>
          <w:color w:val="D9D9D9"/>
          <w:sz w:val="24"/>
          <w:szCs w:val="24"/>
        </w:rPr>
        <w:t>……………………………………………………………</w:t>
      </w:r>
    </w:p>
    <w:p w:rsidR="003A53F3" w:rsidRDefault="003A53F3" w:rsidP="003A53F3">
      <w:pPr>
        <w:spacing w:before="240" w:after="240"/>
        <w:rPr>
          <w:rFonts w:cs="Arial"/>
          <w:color w:val="D9D9D9"/>
          <w:sz w:val="24"/>
          <w:szCs w:val="24"/>
        </w:rPr>
      </w:pPr>
      <w:r w:rsidRPr="001F4A41">
        <w:rPr>
          <w:rFonts w:cs="Arial"/>
          <w:color w:val="D9D9D9"/>
          <w:sz w:val="24"/>
          <w:szCs w:val="24"/>
        </w:rPr>
        <w:t>…………………………………………………………………………………………………………</w:t>
      </w:r>
      <w:r>
        <w:rPr>
          <w:rFonts w:cs="Arial"/>
          <w:color w:val="D9D9D9"/>
          <w:sz w:val="24"/>
          <w:szCs w:val="24"/>
        </w:rPr>
        <w:t>……………………………………………………………</w:t>
      </w:r>
    </w:p>
    <w:p w:rsidR="003A53F3" w:rsidRDefault="003A53F3" w:rsidP="003A53F3">
      <w:pPr>
        <w:spacing w:before="240" w:after="240"/>
        <w:rPr>
          <w:rFonts w:cs="Arial"/>
          <w:color w:val="D9D9D9"/>
          <w:sz w:val="24"/>
          <w:szCs w:val="24"/>
        </w:rPr>
      </w:pPr>
      <w:r w:rsidRPr="001F4A41">
        <w:rPr>
          <w:rFonts w:cs="Arial"/>
          <w:color w:val="D9D9D9"/>
          <w:sz w:val="24"/>
          <w:szCs w:val="24"/>
        </w:rPr>
        <w:t>…………………………………………………………………………………………………………</w:t>
      </w:r>
      <w:r>
        <w:rPr>
          <w:rFonts w:cs="Arial"/>
          <w:color w:val="D9D9D9"/>
          <w:sz w:val="24"/>
          <w:szCs w:val="24"/>
        </w:rPr>
        <w:t>……………………………………………………………</w:t>
      </w:r>
    </w:p>
    <w:p w:rsidR="003A53F3" w:rsidRDefault="003A53F3" w:rsidP="003A53F3">
      <w:pPr>
        <w:spacing w:after="0"/>
        <w:rPr>
          <w:rFonts w:ascii="Tahoma" w:hAnsi="Tahoma" w:cs="Tahoma"/>
          <w:sz w:val="28"/>
        </w:rPr>
      </w:pPr>
    </w:p>
    <w:p w:rsidR="00F720C1" w:rsidRDefault="00F720C1" w:rsidP="005A2F40">
      <w:pPr>
        <w:spacing w:after="0"/>
        <w:rPr>
          <w:rFonts w:ascii="Tahoma" w:hAnsi="Tahoma" w:cs="Tahoma"/>
          <w:sz w:val="28"/>
        </w:rPr>
      </w:pPr>
    </w:p>
    <w:p w:rsidR="00C2193B" w:rsidRDefault="00C2193B">
      <w:pPr>
        <w:rPr>
          <w:rFonts w:ascii="Tahoma" w:hAnsi="Tahoma" w:cs="Tahoma"/>
          <w:b/>
          <w:color w:val="0070C0"/>
          <w:sz w:val="28"/>
          <w:szCs w:val="24"/>
        </w:rPr>
      </w:pPr>
      <w:r>
        <w:rPr>
          <w:rFonts w:ascii="Tahoma" w:hAnsi="Tahoma" w:cs="Tahoma"/>
          <w:b/>
          <w:color w:val="0070C0"/>
          <w:sz w:val="28"/>
          <w:szCs w:val="24"/>
        </w:rPr>
        <w:br w:type="page"/>
      </w:r>
    </w:p>
    <w:p w:rsidR="00836E7F" w:rsidRPr="005A2F40" w:rsidRDefault="00836E7F" w:rsidP="00836E7F">
      <w:pPr>
        <w:pBdr>
          <w:top w:val="single" w:sz="4" w:space="1" w:color="auto"/>
          <w:left w:val="single" w:sz="4" w:space="4" w:color="auto"/>
          <w:bottom w:val="single" w:sz="4" w:space="1" w:color="auto"/>
          <w:right w:val="single" w:sz="4" w:space="4" w:color="auto"/>
        </w:pBdr>
        <w:spacing w:after="0" w:line="240" w:lineRule="auto"/>
        <w:rPr>
          <w:rFonts w:ascii="Tahoma" w:hAnsi="Tahoma" w:cs="Tahoma"/>
          <w:b/>
          <w:color w:val="0070C0"/>
          <w:sz w:val="28"/>
          <w:szCs w:val="24"/>
        </w:rPr>
      </w:pPr>
      <w:r>
        <w:rPr>
          <w:rFonts w:ascii="Tahoma" w:hAnsi="Tahoma" w:cs="Tahoma"/>
          <w:b/>
          <w:color w:val="0070C0"/>
          <w:sz w:val="28"/>
          <w:szCs w:val="24"/>
        </w:rPr>
        <w:lastRenderedPageBreak/>
        <w:t>Self-audit</w:t>
      </w:r>
    </w:p>
    <w:p w:rsidR="003A53F3" w:rsidRDefault="003A53F3" w:rsidP="00836E7F">
      <w:pPr>
        <w:spacing w:after="0"/>
        <w:rPr>
          <w:rFonts w:ascii="Tahoma" w:hAnsi="Tahoma" w:cs="Tahoma"/>
          <w:sz w:val="28"/>
        </w:rPr>
      </w:pPr>
    </w:p>
    <w:p w:rsidR="003A53F3" w:rsidRDefault="003A53F3" w:rsidP="003A53F3">
      <w:pPr>
        <w:spacing w:after="0"/>
        <w:rPr>
          <w:rFonts w:ascii="Tahoma" w:hAnsi="Tahoma" w:cs="Tahoma"/>
          <w:sz w:val="28"/>
        </w:rPr>
      </w:pPr>
      <w:r>
        <w:rPr>
          <w:rFonts w:ascii="Tahoma" w:hAnsi="Tahoma" w:cs="Tahoma"/>
          <w:sz w:val="28"/>
        </w:rPr>
        <w:t>Give yourself an honest rating on each area of the syllabus, so that you know where to prioritise your revision. As you revise, update topics from red, to amber, to green.</w:t>
      </w:r>
    </w:p>
    <w:p w:rsidR="003A53F3" w:rsidRDefault="003A53F3" w:rsidP="003A53F3">
      <w:pPr>
        <w:spacing w:after="0"/>
        <w:rPr>
          <w:rFonts w:ascii="Tahoma" w:hAnsi="Tahoma" w:cs="Tahoma"/>
          <w:sz w:val="28"/>
        </w:rPr>
      </w:pPr>
    </w:p>
    <w:p w:rsidR="003A53F3" w:rsidRPr="003A53F3" w:rsidRDefault="003A53F3" w:rsidP="003A53F3">
      <w:pPr>
        <w:pStyle w:val="ListParagraph"/>
        <w:numPr>
          <w:ilvl w:val="0"/>
          <w:numId w:val="10"/>
        </w:numPr>
        <w:spacing w:after="0"/>
        <w:rPr>
          <w:b/>
          <w:sz w:val="28"/>
        </w:rPr>
      </w:pPr>
      <w:r w:rsidRPr="003A53F3">
        <w:rPr>
          <w:b/>
          <w:sz w:val="28"/>
        </w:rPr>
        <w:t>Business Activity</w:t>
      </w:r>
    </w:p>
    <w:tbl>
      <w:tblPr>
        <w:tblStyle w:val="TableGrid"/>
        <w:tblW w:w="0" w:type="auto"/>
        <w:tblLayout w:type="fixed"/>
        <w:tblLook w:val="04A0" w:firstRow="1" w:lastRow="0" w:firstColumn="1" w:lastColumn="0" w:noHBand="0" w:noVBand="1"/>
      </w:tblPr>
      <w:tblGrid>
        <w:gridCol w:w="7650"/>
        <w:gridCol w:w="935"/>
        <w:gridCol w:w="935"/>
        <w:gridCol w:w="936"/>
      </w:tblGrid>
      <w:tr w:rsidR="003A53F3" w:rsidTr="00AB3612">
        <w:tc>
          <w:tcPr>
            <w:tcW w:w="7650" w:type="dxa"/>
            <w:shd w:val="clear" w:color="auto" w:fill="D9D9D9" w:themeFill="background1" w:themeFillShade="D9"/>
          </w:tcPr>
          <w:p w:rsidR="003A53F3" w:rsidRPr="00FF2F67" w:rsidRDefault="003A53F3" w:rsidP="00AB3612">
            <w:pPr>
              <w:rPr>
                <w:b/>
                <w:sz w:val="24"/>
              </w:rPr>
            </w:pPr>
            <w:r w:rsidRPr="00FF2F67">
              <w:rPr>
                <w:b/>
                <w:sz w:val="24"/>
              </w:rPr>
              <w:t>Topic</w:t>
            </w:r>
          </w:p>
          <w:p w:rsidR="003A53F3" w:rsidRPr="00FF2F67" w:rsidRDefault="003A53F3" w:rsidP="00AB3612">
            <w:pPr>
              <w:pStyle w:val="ListParagraph"/>
              <w:numPr>
                <w:ilvl w:val="0"/>
                <w:numId w:val="5"/>
              </w:numPr>
              <w:rPr>
                <w:sz w:val="24"/>
              </w:rPr>
            </w:pPr>
            <w:r w:rsidRPr="00FF2F67">
              <w:rPr>
                <w:sz w:val="24"/>
              </w:rPr>
              <w:t>Content</w:t>
            </w:r>
          </w:p>
          <w:p w:rsidR="003A53F3" w:rsidRPr="00FF2F67" w:rsidRDefault="003A53F3" w:rsidP="00AB3612">
            <w:pPr>
              <w:pStyle w:val="ListParagraph"/>
              <w:numPr>
                <w:ilvl w:val="0"/>
                <w:numId w:val="6"/>
              </w:numPr>
              <w:rPr>
                <w:sz w:val="24"/>
              </w:rPr>
            </w:pPr>
            <w:r w:rsidRPr="00FF2F67">
              <w:rPr>
                <w:i/>
                <w:sz w:val="20"/>
              </w:rPr>
              <w:t>Points to include</w:t>
            </w:r>
          </w:p>
        </w:tc>
        <w:tc>
          <w:tcPr>
            <w:tcW w:w="935" w:type="dxa"/>
            <w:shd w:val="clear" w:color="auto" w:fill="FF0000"/>
            <w:vAlign w:val="center"/>
          </w:tcPr>
          <w:p w:rsidR="003A53F3" w:rsidRDefault="003A53F3" w:rsidP="00AB3612">
            <w:pPr>
              <w:jc w:val="center"/>
              <w:rPr>
                <w:b/>
                <w:sz w:val="24"/>
                <w:szCs w:val="24"/>
              </w:rPr>
            </w:pPr>
            <w:r>
              <w:rPr>
                <w:b/>
                <w:sz w:val="24"/>
                <w:szCs w:val="24"/>
              </w:rPr>
              <w:t>Red</w:t>
            </w:r>
          </w:p>
          <w:p w:rsidR="003A53F3" w:rsidRPr="0087645F" w:rsidRDefault="003A53F3" w:rsidP="00AB3612">
            <w:pPr>
              <w:jc w:val="center"/>
              <w:rPr>
                <w:b/>
                <w:sz w:val="24"/>
                <w:szCs w:val="24"/>
              </w:rPr>
            </w:pPr>
            <w:r w:rsidRPr="001B515E">
              <w:rPr>
                <w:rFonts w:cs="Tahoma"/>
                <w:sz w:val="36"/>
                <w:szCs w:val="24"/>
              </w:rPr>
              <w:sym w:font="Wingdings" w:char="F04C"/>
            </w:r>
          </w:p>
        </w:tc>
        <w:tc>
          <w:tcPr>
            <w:tcW w:w="935" w:type="dxa"/>
            <w:shd w:val="clear" w:color="auto" w:fill="FFC000"/>
            <w:vAlign w:val="center"/>
          </w:tcPr>
          <w:p w:rsidR="003A53F3" w:rsidRDefault="003A53F3" w:rsidP="00AB3612">
            <w:pPr>
              <w:jc w:val="center"/>
              <w:rPr>
                <w:b/>
                <w:sz w:val="24"/>
                <w:szCs w:val="24"/>
              </w:rPr>
            </w:pPr>
            <w:r>
              <w:rPr>
                <w:b/>
                <w:sz w:val="24"/>
                <w:szCs w:val="24"/>
              </w:rPr>
              <w:t>Amber</w:t>
            </w:r>
          </w:p>
          <w:p w:rsidR="003A53F3" w:rsidRPr="001B515E" w:rsidRDefault="003A53F3" w:rsidP="00AB3612">
            <w:pPr>
              <w:jc w:val="center"/>
              <w:rPr>
                <w:sz w:val="24"/>
                <w:szCs w:val="24"/>
              </w:rPr>
            </w:pPr>
            <w:r w:rsidRPr="001B515E">
              <w:rPr>
                <w:sz w:val="36"/>
                <w:szCs w:val="24"/>
              </w:rPr>
              <w:sym w:font="Wingdings" w:char="F04B"/>
            </w:r>
          </w:p>
        </w:tc>
        <w:tc>
          <w:tcPr>
            <w:tcW w:w="936" w:type="dxa"/>
            <w:shd w:val="clear" w:color="auto" w:fill="92D050"/>
            <w:vAlign w:val="center"/>
          </w:tcPr>
          <w:p w:rsidR="003A53F3" w:rsidRPr="0087645F" w:rsidRDefault="003A53F3" w:rsidP="00AB3612">
            <w:pPr>
              <w:jc w:val="center"/>
              <w:rPr>
                <w:b/>
                <w:sz w:val="24"/>
                <w:szCs w:val="24"/>
              </w:rPr>
            </w:pPr>
            <w:r>
              <w:rPr>
                <w:b/>
                <w:sz w:val="24"/>
                <w:szCs w:val="24"/>
              </w:rPr>
              <w:t>Green</w:t>
            </w:r>
          </w:p>
          <w:p w:rsidR="003A53F3" w:rsidRDefault="003A53F3" w:rsidP="00AB3612">
            <w:pPr>
              <w:jc w:val="center"/>
              <w:rPr>
                <w:sz w:val="24"/>
              </w:rPr>
            </w:pPr>
            <w:r w:rsidRPr="001B515E">
              <w:rPr>
                <w:rFonts w:cs="Tahoma"/>
                <w:sz w:val="36"/>
                <w:szCs w:val="24"/>
              </w:rPr>
              <w:sym w:font="Wingdings" w:char="F04A"/>
            </w:r>
          </w:p>
        </w:tc>
      </w:tr>
      <w:tr w:rsidR="003A53F3" w:rsidTr="00AB3612">
        <w:tc>
          <w:tcPr>
            <w:tcW w:w="7650" w:type="dxa"/>
          </w:tcPr>
          <w:p w:rsidR="003A53F3" w:rsidRPr="00FF2F67" w:rsidRDefault="003A53F3" w:rsidP="00AB3612">
            <w:pPr>
              <w:rPr>
                <w:b/>
                <w:sz w:val="24"/>
              </w:rPr>
            </w:pPr>
            <w:r w:rsidRPr="00FF2F67">
              <w:rPr>
                <w:b/>
                <w:sz w:val="24"/>
              </w:rPr>
              <w:t xml:space="preserve">1.1 The role of business enterprise and entrepreneurship </w:t>
            </w:r>
          </w:p>
          <w:p w:rsidR="003A53F3" w:rsidRDefault="003A53F3" w:rsidP="00AB3612">
            <w:pPr>
              <w:pStyle w:val="ListParagraph"/>
              <w:numPr>
                <w:ilvl w:val="0"/>
                <w:numId w:val="5"/>
              </w:numPr>
              <w:rPr>
                <w:sz w:val="24"/>
              </w:rPr>
            </w:pPr>
            <w:r w:rsidRPr="00FF2F67">
              <w:rPr>
                <w:sz w:val="24"/>
              </w:rPr>
              <w:t xml:space="preserve">The purpose of business activity and enterprise </w:t>
            </w:r>
          </w:p>
          <w:p w:rsidR="003A53F3" w:rsidRPr="00FF2F67" w:rsidRDefault="003A53F3" w:rsidP="00AB3612">
            <w:pPr>
              <w:pStyle w:val="ListParagraph"/>
              <w:numPr>
                <w:ilvl w:val="0"/>
                <w:numId w:val="6"/>
              </w:numPr>
              <w:rPr>
                <w:i/>
                <w:sz w:val="20"/>
              </w:rPr>
            </w:pPr>
            <w:r w:rsidRPr="00FF2F67">
              <w:rPr>
                <w:i/>
                <w:sz w:val="20"/>
              </w:rPr>
              <w:t xml:space="preserve">spotting an opportunity, developing an idea for a business, satisfying the needs of customers </w:t>
            </w:r>
          </w:p>
          <w:p w:rsidR="003A53F3" w:rsidRDefault="003A53F3" w:rsidP="00AB3612">
            <w:pPr>
              <w:pStyle w:val="ListParagraph"/>
              <w:numPr>
                <w:ilvl w:val="0"/>
                <w:numId w:val="5"/>
              </w:numPr>
              <w:rPr>
                <w:sz w:val="24"/>
              </w:rPr>
            </w:pPr>
            <w:r w:rsidRPr="00FF2F67">
              <w:rPr>
                <w:sz w:val="24"/>
              </w:rPr>
              <w:t xml:space="preserve">Characteristics of an entrepreneur </w:t>
            </w:r>
          </w:p>
          <w:p w:rsidR="003A53F3" w:rsidRPr="00FF2F67" w:rsidRDefault="003A53F3" w:rsidP="00AB3612">
            <w:pPr>
              <w:pStyle w:val="ListParagraph"/>
              <w:numPr>
                <w:ilvl w:val="0"/>
                <w:numId w:val="6"/>
              </w:numPr>
              <w:rPr>
                <w:i/>
                <w:sz w:val="20"/>
              </w:rPr>
            </w:pPr>
            <w:r w:rsidRPr="00FF2F67">
              <w:rPr>
                <w:i/>
                <w:sz w:val="20"/>
              </w:rPr>
              <w:t xml:space="preserve">creativity, risk taking, determination, confidence </w:t>
            </w:r>
          </w:p>
          <w:p w:rsidR="003A53F3" w:rsidRPr="00FF2F67" w:rsidRDefault="003A53F3" w:rsidP="00AB3612">
            <w:pPr>
              <w:pStyle w:val="ListParagraph"/>
              <w:numPr>
                <w:ilvl w:val="0"/>
                <w:numId w:val="5"/>
              </w:numPr>
              <w:rPr>
                <w:sz w:val="24"/>
              </w:rPr>
            </w:pPr>
            <w:r w:rsidRPr="00FF2F67">
              <w:rPr>
                <w:sz w:val="24"/>
              </w:rPr>
              <w:t xml:space="preserve">The concept of risk and reward </w:t>
            </w:r>
          </w:p>
        </w:tc>
        <w:tc>
          <w:tcPr>
            <w:tcW w:w="935" w:type="dxa"/>
          </w:tcPr>
          <w:p w:rsidR="003A53F3" w:rsidRDefault="003A53F3" w:rsidP="00AB3612">
            <w:pPr>
              <w:rPr>
                <w:sz w:val="24"/>
              </w:rPr>
            </w:pPr>
          </w:p>
        </w:tc>
        <w:tc>
          <w:tcPr>
            <w:tcW w:w="935" w:type="dxa"/>
          </w:tcPr>
          <w:p w:rsidR="003A53F3" w:rsidRDefault="003A53F3" w:rsidP="00AB3612">
            <w:pPr>
              <w:rPr>
                <w:sz w:val="24"/>
              </w:rPr>
            </w:pPr>
          </w:p>
        </w:tc>
        <w:tc>
          <w:tcPr>
            <w:tcW w:w="936" w:type="dxa"/>
          </w:tcPr>
          <w:p w:rsidR="003A53F3" w:rsidRDefault="003A53F3" w:rsidP="00AB3612">
            <w:pPr>
              <w:rPr>
                <w:sz w:val="24"/>
              </w:rPr>
            </w:pPr>
          </w:p>
        </w:tc>
      </w:tr>
      <w:tr w:rsidR="003A53F3" w:rsidTr="00AB3612">
        <w:tc>
          <w:tcPr>
            <w:tcW w:w="7650" w:type="dxa"/>
          </w:tcPr>
          <w:p w:rsidR="003A53F3" w:rsidRPr="00474FAA" w:rsidRDefault="003A53F3" w:rsidP="00AB3612">
            <w:pPr>
              <w:rPr>
                <w:b/>
                <w:sz w:val="24"/>
              </w:rPr>
            </w:pPr>
            <w:r w:rsidRPr="00474FAA">
              <w:rPr>
                <w:b/>
                <w:sz w:val="24"/>
              </w:rPr>
              <w:t xml:space="preserve">1.2 Business planning </w:t>
            </w:r>
          </w:p>
          <w:p w:rsidR="003A53F3" w:rsidRPr="004848F6" w:rsidRDefault="003A53F3" w:rsidP="00AB3612">
            <w:pPr>
              <w:pStyle w:val="ListParagraph"/>
              <w:numPr>
                <w:ilvl w:val="0"/>
                <w:numId w:val="5"/>
              </w:numPr>
              <w:rPr>
                <w:sz w:val="24"/>
              </w:rPr>
            </w:pPr>
            <w:r w:rsidRPr="004848F6">
              <w:rPr>
                <w:sz w:val="24"/>
              </w:rPr>
              <w:t xml:space="preserve">The purpose of planning business activity </w:t>
            </w:r>
          </w:p>
          <w:p w:rsidR="003A53F3" w:rsidRPr="004848F6" w:rsidRDefault="003A53F3" w:rsidP="00AB3612">
            <w:pPr>
              <w:pStyle w:val="ListParagraph"/>
              <w:numPr>
                <w:ilvl w:val="0"/>
                <w:numId w:val="6"/>
              </w:numPr>
              <w:rPr>
                <w:i/>
                <w:sz w:val="20"/>
              </w:rPr>
            </w:pPr>
            <w:r w:rsidRPr="004848F6">
              <w:rPr>
                <w:i/>
                <w:sz w:val="20"/>
              </w:rPr>
              <w:t xml:space="preserve">reducing risk, helping a business to succeed </w:t>
            </w:r>
          </w:p>
          <w:p w:rsidR="003A53F3" w:rsidRPr="004848F6" w:rsidRDefault="003A53F3" w:rsidP="00AB3612">
            <w:pPr>
              <w:pStyle w:val="ListParagraph"/>
              <w:numPr>
                <w:ilvl w:val="0"/>
                <w:numId w:val="5"/>
              </w:numPr>
              <w:rPr>
                <w:sz w:val="24"/>
              </w:rPr>
            </w:pPr>
            <w:r w:rsidRPr="004848F6">
              <w:rPr>
                <w:sz w:val="24"/>
              </w:rPr>
              <w:t xml:space="preserve">The role, importance and usefulness of a business plan </w:t>
            </w:r>
          </w:p>
          <w:p w:rsidR="003A53F3" w:rsidRPr="004848F6" w:rsidRDefault="003A53F3" w:rsidP="00AB3612">
            <w:pPr>
              <w:pStyle w:val="ListParagraph"/>
              <w:numPr>
                <w:ilvl w:val="0"/>
                <w:numId w:val="6"/>
              </w:numPr>
              <w:rPr>
                <w:i/>
                <w:sz w:val="20"/>
              </w:rPr>
            </w:pPr>
            <w:r w:rsidRPr="004848F6">
              <w:rPr>
                <w:i/>
                <w:sz w:val="20"/>
              </w:rPr>
              <w:t xml:space="preserve">identifying markets, help with obtaining finance, identifying resources a business needs to operate, achieving business aims and objectives </w:t>
            </w:r>
          </w:p>
        </w:tc>
        <w:tc>
          <w:tcPr>
            <w:tcW w:w="935" w:type="dxa"/>
          </w:tcPr>
          <w:p w:rsidR="003A53F3" w:rsidRDefault="003A53F3" w:rsidP="00AB3612">
            <w:pPr>
              <w:rPr>
                <w:sz w:val="24"/>
              </w:rPr>
            </w:pPr>
          </w:p>
        </w:tc>
        <w:tc>
          <w:tcPr>
            <w:tcW w:w="935" w:type="dxa"/>
          </w:tcPr>
          <w:p w:rsidR="003A53F3" w:rsidRDefault="003A53F3" w:rsidP="00AB3612">
            <w:pPr>
              <w:rPr>
                <w:sz w:val="24"/>
              </w:rPr>
            </w:pPr>
          </w:p>
        </w:tc>
        <w:tc>
          <w:tcPr>
            <w:tcW w:w="936" w:type="dxa"/>
          </w:tcPr>
          <w:p w:rsidR="003A53F3" w:rsidRDefault="003A53F3" w:rsidP="00AB3612">
            <w:pPr>
              <w:rPr>
                <w:sz w:val="24"/>
              </w:rPr>
            </w:pPr>
          </w:p>
        </w:tc>
      </w:tr>
      <w:tr w:rsidR="003A53F3" w:rsidTr="00AB3612">
        <w:tc>
          <w:tcPr>
            <w:tcW w:w="7650" w:type="dxa"/>
          </w:tcPr>
          <w:p w:rsidR="003A53F3" w:rsidRPr="001C037A" w:rsidRDefault="003A53F3" w:rsidP="00AB3612">
            <w:pPr>
              <w:rPr>
                <w:b/>
                <w:sz w:val="24"/>
              </w:rPr>
            </w:pPr>
            <w:r w:rsidRPr="00CE4C49">
              <w:rPr>
                <w:b/>
                <w:sz w:val="24"/>
              </w:rPr>
              <w:t xml:space="preserve">1.3 Business ownership </w:t>
            </w:r>
          </w:p>
          <w:p w:rsidR="003A53F3" w:rsidRPr="001C037A" w:rsidRDefault="003A53F3" w:rsidP="00AB3612">
            <w:pPr>
              <w:pStyle w:val="ListParagraph"/>
              <w:numPr>
                <w:ilvl w:val="0"/>
                <w:numId w:val="5"/>
              </w:numPr>
              <w:rPr>
                <w:sz w:val="24"/>
              </w:rPr>
            </w:pPr>
            <w:r w:rsidRPr="001C037A">
              <w:rPr>
                <w:sz w:val="24"/>
              </w:rPr>
              <w:t xml:space="preserve">The features of different types of business ownership </w:t>
            </w:r>
          </w:p>
          <w:p w:rsidR="003A53F3" w:rsidRPr="001C037A" w:rsidRDefault="003A53F3" w:rsidP="00AB3612">
            <w:pPr>
              <w:pStyle w:val="ListParagraph"/>
              <w:numPr>
                <w:ilvl w:val="0"/>
                <w:numId w:val="6"/>
              </w:numPr>
              <w:rPr>
                <w:i/>
                <w:sz w:val="20"/>
              </w:rPr>
            </w:pPr>
            <w:r w:rsidRPr="001C037A">
              <w:rPr>
                <w:i/>
                <w:sz w:val="20"/>
              </w:rPr>
              <w:t xml:space="preserve">sole traders, partnerships, private and public limited companies </w:t>
            </w:r>
          </w:p>
          <w:p w:rsidR="003A53F3" w:rsidRPr="001C037A" w:rsidRDefault="003A53F3" w:rsidP="00AB3612">
            <w:pPr>
              <w:pStyle w:val="ListParagraph"/>
              <w:numPr>
                <w:ilvl w:val="0"/>
                <w:numId w:val="5"/>
              </w:numPr>
              <w:rPr>
                <w:sz w:val="24"/>
              </w:rPr>
            </w:pPr>
            <w:r w:rsidRPr="001C037A">
              <w:rPr>
                <w:sz w:val="24"/>
              </w:rPr>
              <w:t xml:space="preserve">The concept of limited liability </w:t>
            </w:r>
          </w:p>
          <w:p w:rsidR="003A53F3" w:rsidRPr="001C037A" w:rsidRDefault="003A53F3" w:rsidP="00AB3612">
            <w:pPr>
              <w:pStyle w:val="ListParagraph"/>
              <w:numPr>
                <w:ilvl w:val="0"/>
                <w:numId w:val="5"/>
              </w:numPr>
              <w:rPr>
                <w:sz w:val="24"/>
              </w:rPr>
            </w:pPr>
            <w:r w:rsidRPr="001C037A">
              <w:rPr>
                <w:sz w:val="24"/>
              </w:rPr>
              <w:t xml:space="preserve">The suitability of differing types of ownership in different business contexts </w:t>
            </w:r>
          </w:p>
          <w:p w:rsidR="003A53F3" w:rsidRPr="001C037A" w:rsidRDefault="003A53F3" w:rsidP="00AB3612">
            <w:pPr>
              <w:pStyle w:val="ListParagraph"/>
              <w:numPr>
                <w:ilvl w:val="0"/>
                <w:numId w:val="6"/>
              </w:numPr>
            </w:pPr>
            <w:r w:rsidRPr="001C037A">
              <w:rPr>
                <w:i/>
                <w:sz w:val="20"/>
              </w:rPr>
              <w:t>start-ups and established businesses</w:t>
            </w:r>
            <w:r>
              <w:t xml:space="preserve"> </w:t>
            </w:r>
          </w:p>
        </w:tc>
        <w:tc>
          <w:tcPr>
            <w:tcW w:w="935" w:type="dxa"/>
          </w:tcPr>
          <w:p w:rsidR="003A53F3" w:rsidRDefault="003A53F3" w:rsidP="00AB3612">
            <w:pPr>
              <w:rPr>
                <w:sz w:val="24"/>
              </w:rPr>
            </w:pPr>
          </w:p>
        </w:tc>
        <w:tc>
          <w:tcPr>
            <w:tcW w:w="935" w:type="dxa"/>
          </w:tcPr>
          <w:p w:rsidR="003A53F3" w:rsidRDefault="003A53F3" w:rsidP="00AB3612">
            <w:pPr>
              <w:rPr>
                <w:sz w:val="24"/>
              </w:rPr>
            </w:pPr>
          </w:p>
        </w:tc>
        <w:tc>
          <w:tcPr>
            <w:tcW w:w="936" w:type="dxa"/>
          </w:tcPr>
          <w:p w:rsidR="003A53F3" w:rsidRDefault="003A53F3" w:rsidP="00AB3612">
            <w:pPr>
              <w:rPr>
                <w:sz w:val="24"/>
              </w:rPr>
            </w:pPr>
          </w:p>
        </w:tc>
      </w:tr>
      <w:tr w:rsidR="003A53F3" w:rsidTr="00AB3612">
        <w:tc>
          <w:tcPr>
            <w:tcW w:w="7650" w:type="dxa"/>
          </w:tcPr>
          <w:p w:rsidR="003A53F3" w:rsidRPr="001C037A" w:rsidRDefault="003A53F3" w:rsidP="00AB3612">
            <w:pPr>
              <w:rPr>
                <w:b/>
                <w:sz w:val="24"/>
              </w:rPr>
            </w:pPr>
            <w:r w:rsidRPr="001C037A">
              <w:rPr>
                <w:b/>
                <w:sz w:val="24"/>
              </w:rPr>
              <w:t xml:space="preserve">1.4 Business aims and objectives </w:t>
            </w:r>
          </w:p>
          <w:p w:rsidR="003A53F3" w:rsidRPr="00CE4C49" w:rsidRDefault="003A53F3" w:rsidP="00AB3612">
            <w:pPr>
              <w:pStyle w:val="ListParagraph"/>
              <w:numPr>
                <w:ilvl w:val="0"/>
                <w:numId w:val="5"/>
              </w:numPr>
              <w:rPr>
                <w:sz w:val="24"/>
              </w:rPr>
            </w:pPr>
            <w:r w:rsidRPr="00CE4C49">
              <w:rPr>
                <w:sz w:val="24"/>
              </w:rPr>
              <w:t xml:space="preserve"> The aims and objectives of business </w:t>
            </w:r>
          </w:p>
          <w:p w:rsidR="003A53F3" w:rsidRPr="00CE4C49" w:rsidRDefault="003A53F3" w:rsidP="00AB3612">
            <w:pPr>
              <w:pStyle w:val="ListParagraph"/>
              <w:numPr>
                <w:ilvl w:val="0"/>
                <w:numId w:val="6"/>
              </w:numPr>
              <w:rPr>
                <w:i/>
                <w:sz w:val="20"/>
              </w:rPr>
            </w:pPr>
            <w:r w:rsidRPr="00CE4C49">
              <w:rPr>
                <w:i/>
                <w:sz w:val="20"/>
              </w:rPr>
              <w:t xml:space="preserve">profit, survival, growth, providing a service, market share </w:t>
            </w:r>
          </w:p>
          <w:p w:rsidR="003A53F3" w:rsidRPr="001674FB" w:rsidRDefault="003A53F3" w:rsidP="00AB3612">
            <w:pPr>
              <w:pStyle w:val="ListParagraph"/>
              <w:numPr>
                <w:ilvl w:val="0"/>
                <w:numId w:val="5"/>
              </w:numPr>
              <w:rPr>
                <w:b/>
                <w:sz w:val="24"/>
              </w:rPr>
            </w:pPr>
            <w:r w:rsidRPr="00CE4C49">
              <w:rPr>
                <w:sz w:val="24"/>
              </w:rPr>
              <w:t xml:space="preserve">How and why objectives might change as businesses evolve </w:t>
            </w:r>
          </w:p>
          <w:p w:rsidR="003A53F3" w:rsidRPr="00CE4C49" w:rsidRDefault="003A53F3" w:rsidP="00AB3612">
            <w:pPr>
              <w:pStyle w:val="ListParagraph"/>
              <w:numPr>
                <w:ilvl w:val="0"/>
                <w:numId w:val="5"/>
              </w:numPr>
              <w:rPr>
                <w:b/>
                <w:sz w:val="24"/>
              </w:rPr>
            </w:pPr>
            <w:r w:rsidRPr="00CE4C49">
              <w:rPr>
                <w:sz w:val="24"/>
              </w:rPr>
              <w:t>Why different businesses may have different objectives</w:t>
            </w:r>
          </w:p>
        </w:tc>
        <w:tc>
          <w:tcPr>
            <w:tcW w:w="935" w:type="dxa"/>
          </w:tcPr>
          <w:p w:rsidR="003A53F3" w:rsidRDefault="003A53F3" w:rsidP="00AB3612">
            <w:pPr>
              <w:rPr>
                <w:sz w:val="24"/>
              </w:rPr>
            </w:pPr>
          </w:p>
        </w:tc>
        <w:tc>
          <w:tcPr>
            <w:tcW w:w="935" w:type="dxa"/>
          </w:tcPr>
          <w:p w:rsidR="003A53F3" w:rsidRDefault="003A53F3" w:rsidP="00AB3612">
            <w:pPr>
              <w:rPr>
                <w:sz w:val="24"/>
              </w:rPr>
            </w:pPr>
          </w:p>
        </w:tc>
        <w:tc>
          <w:tcPr>
            <w:tcW w:w="936" w:type="dxa"/>
          </w:tcPr>
          <w:p w:rsidR="003A53F3" w:rsidRDefault="003A53F3" w:rsidP="00AB3612">
            <w:pPr>
              <w:rPr>
                <w:sz w:val="24"/>
              </w:rPr>
            </w:pPr>
          </w:p>
        </w:tc>
      </w:tr>
      <w:tr w:rsidR="003A53F3" w:rsidTr="00AB3612">
        <w:tc>
          <w:tcPr>
            <w:tcW w:w="7650" w:type="dxa"/>
          </w:tcPr>
          <w:p w:rsidR="003A53F3" w:rsidRPr="001674FB" w:rsidRDefault="003A53F3" w:rsidP="00AB3612">
            <w:pPr>
              <w:rPr>
                <w:b/>
                <w:sz w:val="24"/>
              </w:rPr>
            </w:pPr>
            <w:r w:rsidRPr="001674FB">
              <w:rPr>
                <w:b/>
                <w:sz w:val="24"/>
              </w:rPr>
              <w:t xml:space="preserve">1.5 Stakeholders in business </w:t>
            </w:r>
          </w:p>
          <w:p w:rsidR="003A53F3" w:rsidRPr="001674FB" w:rsidRDefault="003A53F3" w:rsidP="00AB3612">
            <w:pPr>
              <w:pStyle w:val="ListParagraph"/>
              <w:numPr>
                <w:ilvl w:val="0"/>
                <w:numId w:val="5"/>
              </w:numPr>
              <w:rPr>
                <w:sz w:val="24"/>
              </w:rPr>
            </w:pPr>
            <w:r w:rsidRPr="001674FB">
              <w:rPr>
                <w:sz w:val="24"/>
              </w:rPr>
              <w:t xml:space="preserve">The roles and objectives of internal and external stakeholder groups </w:t>
            </w:r>
          </w:p>
          <w:p w:rsidR="003A53F3" w:rsidRPr="001674FB" w:rsidRDefault="003A53F3" w:rsidP="00AB3612">
            <w:pPr>
              <w:pStyle w:val="ListParagraph"/>
              <w:numPr>
                <w:ilvl w:val="0"/>
                <w:numId w:val="6"/>
              </w:numPr>
              <w:rPr>
                <w:i/>
                <w:sz w:val="20"/>
              </w:rPr>
            </w:pPr>
            <w:r w:rsidRPr="001674FB">
              <w:rPr>
                <w:i/>
                <w:sz w:val="20"/>
              </w:rPr>
              <w:t xml:space="preserve">owners, employees, customers, suppliers, government, local community </w:t>
            </w:r>
          </w:p>
          <w:p w:rsidR="003A53F3" w:rsidRPr="001674FB" w:rsidRDefault="003A53F3" w:rsidP="00AB3612">
            <w:pPr>
              <w:pStyle w:val="ListParagraph"/>
              <w:numPr>
                <w:ilvl w:val="0"/>
                <w:numId w:val="5"/>
              </w:numPr>
              <w:rPr>
                <w:sz w:val="24"/>
              </w:rPr>
            </w:pPr>
            <w:r w:rsidRPr="001674FB">
              <w:rPr>
                <w:sz w:val="24"/>
              </w:rPr>
              <w:t xml:space="preserve">The effect business activity has on stakeholders </w:t>
            </w:r>
          </w:p>
          <w:p w:rsidR="003A53F3" w:rsidRPr="001674FB" w:rsidRDefault="003A53F3" w:rsidP="00AB3612">
            <w:pPr>
              <w:pStyle w:val="ListParagraph"/>
              <w:numPr>
                <w:ilvl w:val="0"/>
                <w:numId w:val="5"/>
              </w:numPr>
              <w:rPr>
                <w:sz w:val="24"/>
              </w:rPr>
            </w:pPr>
            <w:r w:rsidRPr="001674FB">
              <w:rPr>
                <w:sz w:val="24"/>
              </w:rPr>
              <w:t xml:space="preserve">The effect stakeholders have on business </w:t>
            </w:r>
          </w:p>
        </w:tc>
        <w:tc>
          <w:tcPr>
            <w:tcW w:w="935" w:type="dxa"/>
          </w:tcPr>
          <w:p w:rsidR="003A53F3" w:rsidRDefault="003A53F3" w:rsidP="00AB3612">
            <w:pPr>
              <w:rPr>
                <w:sz w:val="24"/>
              </w:rPr>
            </w:pPr>
          </w:p>
        </w:tc>
        <w:tc>
          <w:tcPr>
            <w:tcW w:w="935" w:type="dxa"/>
          </w:tcPr>
          <w:p w:rsidR="003A53F3" w:rsidRDefault="003A53F3" w:rsidP="00AB3612">
            <w:pPr>
              <w:rPr>
                <w:sz w:val="24"/>
              </w:rPr>
            </w:pPr>
          </w:p>
        </w:tc>
        <w:tc>
          <w:tcPr>
            <w:tcW w:w="936" w:type="dxa"/>
          </w:tcPr>
          <w:p w:rsidR="003A53F3" w:rsidRDefault="003A53F3" w:rsidP="00AB3612">
            <w:pPr>
              <w:rPr>
                <w:sz w:val="24"/>
              </w:rPr>
            </w:pPr>
          </w:p>
        </w:tc>
      </w:tr>
      <w:tr w:rsidR="003A53F3" w:rsidTr="00AB3612">
        <w:tc>
          <w:tcPr>
            <w:tcW w:w="7650" w:type="dxa"/>
          </w:tcPr>
          <w:p w:rsidR="003A53F3" w:rsidRPr="00C96825" w:rsidRDefault="003A53F3" w:rsidP="00AB3612">
            <w:pPr>
              <w:rPr>
                <w:b/>
                <w:sz w:val="24"/>
              </w:rPr>
            </w:pPr>
            <w:r w:rsidRPr="00C96825">
              <w:rPr>
                <w:b/>
                <w:sz w:val="24"/>
              </w:rPr>
              <w:t xml:space="preserve">1.6 Business growth </w:t>
            </w:r>
          </w:p>
          <w:p w:rsidR="003A53F3" w:rsidRPr="00C96825" w:rsidRDefault="003A53F3" w:rsidP="00AB3612">
            <w:pPr>
              <w:pStyle w:val="ListParagraph"/>
              <w:numPr>
                <w:ilvl w:val="0"/>
                <w:numId w:val="5"/>
              </w:numPr>
              <w:rPr>
                <w:sz w:val="24"/>
              </w:rPr>
            </w:pPr>
            <w:r w:rsidRPr="00C96825">
              <w:rPr>
                <w:sz w:val="24"/>
              </w:rPr>
              <w:t xml:space="preserve">Organic growth </w:t>
            </w:r>
          </w:p>
          <w:p w:rsidR="003A53F3" w:rsidRPr="00C96825" w:rsidRDefault="003A53F3" w:rsidP="00AB3612">
            <w:pPr>
              <w:pStyle w:val="ListParagraph"/>
              <w:numPr>
                <w:ilvl w:val="0"/>
                <w:numId w:val="6"/>
              </w:numPr>
              <w:rPr>
                <w:i/>
                <w:sz w:val="20"/>
              </w:rPr>
            </w:pPr>
            <w:r w:rsidRPr="00C96825">
              <w:rPr>
                <w:i/>
                <w:sz w:val="20"/>
              </w:rPr>
              <w:t xml:space="preserve">increasing output, gaining new customers, developing new products, increasing market share </w:t>
            </w:r>
          </w:p>
          <w:p w:rsidR="003A53F3" w:rsidRPr="00C96825" w:rsidRDefault="003A53F3" w:rsidP="00AB3612">
            <w:pPr>
              <w:pStyle w:val="ListParagraph"/>
              <w:numPr>
                <w:ilvl w:val="0"/>
                <w:numId w:val="5"/>
              </w:numPr>
              <w:rPr>
                <w:sz w:val="24"/>
              </w:rPr>
            </w:pPr>
            <w:r w:rsidRPr="00C96825">
              <w:rPr>
                <w:sz w:val="24"/>
              </w:rPr>
              <w:t xml:space="preserve">External growth </w:t>
            </w:r>
          </w:p>
          <w:p w:rsidR="003A53F3" w:rsidRPr="00C96825" w:rsidRDefault="003A53F3" w:rsidP="00AB3612">
            <w:pPr>
              <w:pStyle w:val="ListParagraph"/>
              <w:numPr>
                <w:ilvl w:val="0"/>
                <w:numId w:val="6"/>
              </w:numPr>
            </w:pPr>
            <w:r w:rsidRPr="00C96825">
              <w:rPr>
                <w:i/>
                <w:sz w:val="20"/>
              </w:rPr>
              <w:t>mergers, takeovers - including horizontal, vertical, diversification</w:t>
            </w:r>
            <w:r>
              <w:t xml:space="preserve"> </w:t>
            </w:r>
          </w:p>
        </w:tc>
        <w:tc>
          <w:tcPr>
            <w:tcW w:w="935" w:type="dxa"/>
          </w:tcPr>
          <w:p w:rsidR="003A53F3" w:rsidRDefault="003A53F3" w:rsidP="00AB3612">
            <w:pPr>
              <w:rPr>
                <w:sz w:val="24"/>
              </w:rPr>
            </w:pPr>
          </w:p>
        </w:tc>
        <w:tc>
          <w:tcPr>
            <w:tcW w:w="935" w:type="dxa"/>
          </w:tcPr>
          <w:p w:rsidR="003A53F3" w:rsidRDefault="003A53F3" w:rsidP="00AB3612">
            <w:pPr>
              <w:rPr>
                <w:sz w:val="24"/>
              </w:rPr>
            </w:pPr>
          </w:p>
        </w:tc>
        <w:tc>
          <w:tcPr>
            <w:tcW w:w="936" w:type="dxa"/>
          </w:tcPr>
          <w:p w:rsidR="003A53F3" w:rsidRDefault="003A53F3" w:rsidP="00AB3612">
            <w:pPr>
              <w:rPr>
                <w:sz w:val="24"/>
              </w:rPr>
            </w:pPr>
          </w:p>
        </w:tc>
      </w:tr>
    </w:tbl>
    <w:p w:rsidR="003A53F3" w:rsidRDefault="003A53F3" w:rsidP="003A53F3">
      <w:pPr>
        <w:spacing w:after="0"/>
        <w:rPr>
          <w:rFonts w:ascii="Tahoma" w:hAnsi="Tahoma" w:cs="Tahoma"/>
          <w:sz w:val="28"/>
        </w:rPr>
      </w:pPr>
    </w:p>
    <w:p w:rsidR="003A53F3" w:rsidRDefault="003A53F3" w:rsidP="00836E7F">
      <w:pPr>
        <w:spacing w:after="0"/>
        <w:rPr>
          <w:rFonts w:ascii="Tahoma" w:hAnsi="Tahoma" w:cs="Tahoma"/>
          <w:sz w:val="28"/>
        </w:rPr>
      </w:pPr>
    </w:p>
    <w:sectPr w:rsidR="003A53F3" w:rsidSect="0033448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C417D9"/>
    <w:multiLevelType w:val="multilevel"/>
    <w:tmpl w:val="78664AB4"/>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1080" w:hanging="108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800" w:hanging="1800"/>
      </w:pPr>
      <w:rPr>
        <w:rFonts w:hint="default"/>
      </w:rPr>
    </w:lvl>
    <w:lvl w:ilvl="6">
      <w:start w:val="1"/>
      <w:numFmt w:val="decimal"/>
      <w:isLgl/>
      <w:lvlText w:val="%1.%2.%3.%4.%5.%6.%7"/>
      <w:lvlJc w:val="left"/>
      <w:pPr>
        <w:ind w:left="2160" w:hanging="216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520" w:hanging="2520"/>
      </w:pPr>
      <w:rPr>
        <w:rFonts w:hint="default"/>
      </w:rPr>
    </w:lvl>
  </w:abstractNum>
  <w:abstractNum w:abstractNumId="1" w15:restartNumberingAfterBreak="0">
    <w:nsid w:val="27F10937"/>
    <w:multiLevelType w:val="hybridMultilevel"/>
    <w:tmpl w:val="627489B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6B030DF"/>
    <w:multiLevelType w:val="multilevel"/>
    <w:tmpl w:val="030066BE"/>
    <w:lvl w:ilvl="0">
      <w:start w:val="2"/>
      <w:numFmt w:val="decimal"/>
      <w:lvlText w:val="%1."/>
      <w:lvlJc w:val="left"/>
      <w:pPr>
        <w:ind w:left="360" w:hanging="360"/>
      </w:pPr>
      <w:rPr>
        <w:rFonts w:hint="default"/>
      </w:rPr>
    </w:lvl>
    <w:lvl w:ilvl="1">
      <w:start w:val="1"/>
      <w:numFmt w:val="decimal"/>
      <w:isLgl/>
      <w:lvlText w:val="%1.%2"/>
      <w:lvlJc w:val="left"/>
      <w:pPr>
        <w:ind w:left="420" w:hanging="375"/>
      </w:pPr>
      <w:rPr>
        <w:rFonts w:hint="default"/>
      </w:rPr>
    </w:lvl>
    <w:lvl w:ilvl="2">
      <w:start w:val="1"/>
      <w:numFmt w:val="decimal"/>
      <w:isLgl/>
      <w:lvlText w:val="%1.%2.%3"/>
      <w:lvlJc w:val="left"/>
      <w:pPr>
        <w:ind w:left="810" w:hanging="720"/>
      </w:pPr>
      <w:rPr>
        <w:rFonts w:hint="default"/>
      </w:rPr>
    </w:lvl>
    <w:lvl w:ilvl="3">
      <w:start w:val="1"/>
      <w:numFmt w:val="decimal"/>
      <w:isLgl/>
      <w:lvlText w:val="%1.%2.%3.%4"/>
      <w:lvlJc w:val="left"/>
      <w:pPr>
        <w:ind w:left="855" w:hanging="720"/>
      </w:pPr>
      <w:rPr>
        <w:rFonts w:hint="default"/>
      </w:rPr>
    </w:lvl>
    <w:lvl w:ilvl="4">
      <w:start w:val="1"/>
      <w:numFmt w:val="decimal"/>
      <w:isLgl/>
      <w:lvlText w:val="%1.%2.%3.%4.%5"/>
      <w:lvlJc w:val="left"/>
      <w:pPr>
        <w:ind w:left="1260" w:hanging="1080"/>
      </w:pPr>
      <w:rPr>
        <w:rFonts w:hint="default"/>
      </w:rPr>
    </w:lvl>
    <w:lvl w:ilvl="5">
      <w:start w:val="1"/>
      <w:numFmt w:val="decimal"/>
      <w:isLgl/>
      <w:lvlText w:val="%1.%2.%3.%4.%5.%6"/>
      <w:lvlJc w:val="left"/>
      <w:pPr>
        <w:ind w:left="1305" w:hanging="1080"/>
      </w:pPr>
      <w:rPr>
        <w:rFonts w:hint="default"/>
      </w:rPr>
    </w:lvl>
    <w:lvl w:ilvl="6">
      <w:start w:val="1"/>
      <w:numFmt w:val="decimal"/>
      <w:isLgl/>
      <w:lvlText w:val="%1.%2.%3.%4.%5.%6.%7"/>
      <w:lvlJc w:val="left"/>
      <w:pPr>
        <w:ind w:left="1710" w:hanging="1440"/>
      </w:pPr>
      <w:rPr>
        <w:rFonts w:hint="default"/>
      </w:rPr>
    </w:lvl>
    <w:lvl w:ilvl="7">
      <w:start w:val="1"/>
      <w:numFmt w:val="decimal"/>
      <w:isLgl/>
      <w:lvlText w:val="%1.%2.%3.%4.%5.%6.%7.%8"/>
      <w:lvlJc w:val="left"/>
      <w:pPr>
        <w:ind w:left="1755"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39355685"/>
    <w:multiLevelType w:val="hybridMultilevel"/>
    <w:tmpl w:val="C376F90A"/>
    <w:lvl w:ilvl="0" w:tplc="93F4853C">
      <w:start w:val="1"/>
      <w:numFmt w:val="bullet"/>
      <w:lvlText w:val=""/>
      <w:lvlJc w:val="left"/>
      <w:pPr>
        <w:tabs>
          <w:tab w:val="num" w:pos="720"/>
        </w:tabs>
        <w:ind w:left="720" w:hanging="360"/>
      </w:pPr>
      <w:rPr>
        <w:rFonts w:ascii="Webdings" w:hAnsi="Webdings" w:hint="default"/>
      </w:rPr>
    </w:lvl>
    <w:lvl w:ilvl="1" w:tplc="B038D49A" w:tentative="1">
      <w:start w:val="1"/>
      <w:numFmt w:val="bullet"/>
      <w:lvlText w:val=""/>
      <w:lvlJc w:val="left"/>
      <w:pPr>
        <w:tabs>
          <w:tab w:val="num" w:pos="1440"/>
        </w:tabs>
        <w:ind w:left="1440" w:hanging="360"/>
      </w:pPr>
      <w:rPr>
        <w:rFonts w:ascii="Webdings" w:hAnsi="Webdings" w:hint="default"/>
      </w:rPr>
    </w:lvl>
    <w:lvl w:ilvl="2" w:tplc="CE96D8F6" w:tentative="1">
      <w:start w:val="1"/>
      <w:numFmt w:val="bullet"/>
      <w:lvlText w:val=""/>
      <w:lvlJc w:val="left"/>
      <w:pPr>
        <w:tabs>
          <w:tab w:val="num" w:pos="2160"/>
        </w:tabs>
        <w:ind w:left="2160" w:hanging="360"/>
      </w:pPr>
      <w:rPr>
        <w:rFonts w:ascii="Webdings" w:hAnsi="Webdings" w:hint="default"/>
      </w:rPr>
    </w:lvl>
    <w:lvl w:ilvl="3" w:tplc="DE9E1568" w:tentative="1">
      <w:start w:val="1"/>
      <w:numFmt w:val="bullet"/>
      <w:lvlText w:val=""/>
      <w:lvlJc w:val="left"/>
      <w:pPr>
        <w:tabs>
          <w:tab w:val="num" w:pos="2880"/>
        </w:tabs>
        <w:ind w:left="2880" w:hanging="360"/>
      </w:pPr>
      <w:rPr>
        <w:rFonts w:ascii="Webdings" w:hAnsi="Webdings" w:hint="default"/>
      </w:rPr>
    </w:lvl>
    <w:lvl w:ilvl="4" w:tplc="98CA26A8" w:tentative="1">
      <w:start w:val="1"/>
      <w:numFmt w:val="bullet"/>
      <w:lvlText w:val=""/>
      <w:lvlJc w:val="left"/>
      <w:pPr>
        <w:tabs>
          <w:tab w:val="num" w:pos="3600"/>
        </w:tabs>
        <w:ind w:left="3600" w:hanging="360"/>
      </w:pPr>
      <w:rPr>
        <w:rFonts w:ascii="Webdings" w:hAnsi="Webdings" w:hint="default"/>
      </w:rPr>
    </w:lvl>
    <w:lvl w:ilvl="5" w:tplc="51FED030" w:tentative="1">
      <w:start w:val="1"/>
      <w:numFmt w:val="bullet"/>
      <w:lvlText w:val=""/>
      <w:lvlJc w:val="left"/>
      <w:pPr>
        <w:tabs>
          <w:tab w:val="num" w:pos="4320"/>
        </w:tabs>
        <w:ind w:left="4320" w:hanging="360"/>
      </w:pPr>
      <w:rPr>
        <w:rFonts w:ascii="Webdings" w:hAnsi="Webdings" w:hint="default"/>
      </w:rPr>
    </w:lvl>
    <w:lvl w:ilvl="6" w:tplc="784A3AF8" w:tentative="1">
      <w:start w:val="1"/>
      <w:numFmt w:val="bullet"/>
      <w:lvlText w:val=""/>
      <w:lvlJc w:val="left"/>
      <w:pPr>
        <w:tabs>
          <w:tab w:val="num" w:pos="5040"/>
        </w:tabs>
        <w:ind w:left="5040" w:hanging="360"/>
      </w:pPr>
      <w:rPr>
        <w:rFonts w:ascii="Webdings" w:hAnsi="Webdings" w:hint="default"/>
      </w:rPr>
    </w:lvl>
    <w:lvl w:ilvl="7" w:tplc="8758E0E2" w:tentative="1">
      <w:start w:val="1"/>
      <w:numFmt w:val="bullet"/>
      <w:lvlText w:val=""/>
      <w:lvlJc w:val="left"/>
      <w:pPr>
        <w:tabs>
          <w:tab w:val="num" w:pos="5760"/>
        </w:tabs>
        <w:ind w:left="5760" w:hanging="360"/>
      </w:pPr>
      <w:rPr>
        <w:rFonts w:ascii="Webdings" w:hAnsi="Webdings" w:hint="default"/>
      </w:rPr>
    </w:lvl>
    <w:lvl w:ilvl="8" w:tplc="ED440B62" w:tentative="1">
      <w:start w:val="1"/>
      <w:numFmt w:val="bullet"/>
      <w:lvlText w:val=""/>
      <w:lvlJc w:val="left"/>
      <w:pPr>
        <w:tabs>
          <w:tab w:val="num" w:pos="6480"/>
        </w:tabs>
        <w:ind w:left="6480" w:hanging="360"/>
      </w:pPr>
      <w:rPr>
        <w:rFonts w:ascii="Webdings" w:hAnsi="Webdings" w:hint="default"/>
      </w:rPr>
    </w:lvl>
  </w:abstractNum>
  <w:abstractNum w:abstractNumId="4" w15:restartNumberingAfterBreak="0">
    <w:nsid w:val="533A1C68"/>
    <w:multiLevelType w:val="hybridMultilevel"/>
    <w:tmpl w:val="CDEC7EF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62D70F08"/>
    <w:multiLevelType w:val="hybridMultilevel"/>
    <w:tmpl w:val="9EE2E40C"/>
    <w:lvl w:ilvl="0" w:tplc="08090005">
      <w:start w:val="1"/>
      <w:numFmt w:val="bullet"/>
      <w:lvlText w:val=""/>
      <w:lvlJc w:val="left"/>
      <w:pPr>
        <w:ind w:left="6" w:hanging="360"/>
      </w:pPr>
      <w:rPr>
        <w:rFonts w:ascii="Wingdings" w:hAnsi="Wingdings" w:hint="default"/>
      </w:rPr>
    </w:lvl>
    <w:lvl w:ilvl="1" w:tplc="08090003" w:tentative="1">
      <w:start w:val="1"/>
      <w:numFmt w:val="bullet"/>
      <w:lvlText w:val="o"/>
      <w:lvlJc w:val="left"/>
      <w:pPr>
        <w:ind w:left="726" w:hanging="360"/>
      </w:pPr>
      <w:rPr>
        <w:rFonts w:ascii="Courier New" w:hAnsi="Courier New" w:cs="Courier New" w:hint="default"/>
      </w:rPr>
    </w:lvl>
    <w:lvl w:ilvl="2" w:tplc="08090005" w:tentative="1">
      <w:start w:val="1"/>
      <w:numFmt w:val="bullet"/>
      <w:lvlText w:val=""/>
      <w:lvlJc w:val="left"/>
      <w:pPr>
        <w:ind w:left="1446" w:hanging="360"/>
      </w:pPr>
      <w:rPr>
        <w:rFonts w:ascii="Wingdings" w:hAnsi="Wingdings" w:hint="default"/>
      </w:rPr>
    </w:lvl>
    <w:lvl w:ilvl="3" w:tplc="08090001" w:tentative="1">
      <w:start w:val="1"/>
      <w:numFmt w:val="bullet"/>
      <w:lvlText w:val=""/>
      <w:lvlJc w:val="left"/>
      <w:pPr>
        <w:ind w:left="2166" w:hanging="360"/>
      </w:pPr>
      <w:rPr>
        <w:rFonts w:ascii="Symbol" w:hAnsi="Symbol" w:hint="default"/>
      </w:rPr>
    </w:lvl>
    <w:lvl w:ilvl="4" w:tplc="08090003" w:tentative="1">
      <w:start w:val="1"/>
      <w:numFmt w:val="bullet"/>
      <w:lvlText w:val="o"/>
      <w:lvlJc w:val="left"/>
      <w:pPr>
        <w:ind w:left="2886" w:hanging="360"/>
      </w:pPr>
      <w:rPr>
        <w:rFonts w:ascii="Courier New" w:hAnsi="Courier New" w:cs="Courier New" w:hint="default"/>
      </w:rPr>
    </w:lvl>
    <w:lvl w:ilvl="5" w:tplc="08090005" w:tentative="1">
      <w:start w:val="1"/>
      <w:numFmt w:val="bullet"/>
      <w:lvlText w:val=""/>
      <w:lvlJc w:val="left"/>
      <w:pPr>
        <w:ind w:left="3606" w:hanging="360"/>
      </w:pPr>
      <w:rPr>
        <w:rFonts w:ascii="Wingdings" w:hAnsi="Wingdings" w:hint="default"/>
      </w:rPr>
    </w:lvl>
    <w:lvl w:ilvl="6" w:tplc="08090001" w:tentative="1">
      <w:start w:val="1"/>
      <w:numFmt w:val="bullet"/>
      <w:lvlText w:val=""/>
      <w:lvlJc w:val="left"/>
      <w:pPr>
        <w:ind w:left="4326" w:hanging="360"/>
      </w:pPr>
      <w:rPr>
        <w:rFonts w:ascii="Symbol" w:hAnsi="Symbol" w:hint="default"/>
      </w:rPr>
    </w:lvl>
    <w:lvl w:ilvl="7" w:tplc="08090003" w:tentative="1">
      <w:start w:val="1"/>
      <w:numFmt w:val="bullet"/>
      <w:lvlText w:val="o"/>
      <w:lvlJc w:val="left"/>
      <w:pPr>
        <w:ind w:left="5046" w:hanging="360"/>
      </w:pPr>
      <w:rPr>
        <w:rFonts w:ascii="Courier New" w:hAnsi="Courier New" w:cs="Courier New" w:hint="default"/>
      </w:rPr>
    </w:lvl>
    <w:lvl w:ilvl="8" w:tplc="08090005" w:tentative="1">
      <w:start w:val="1"/>
      <w:numFmt w:val="bullet"/>
      <w:lvlText w:val=""/>
      <w:lvlJc w:val="left"/>
      <w:pPr>
        <w:ind w:left="5766" w:hanging="360"/>
      </w:pPr>
      <w:rPr>
        <w:rFonts w:ascii="Wingdings" w:hAnsi="Wingdings" w:hint="default"/>
      </w:rPr>
    </w:lvl>
  </w:abstractNum>
  <w:abstractNum w:abstractNumId="6" w15:restartNumberingAfterBreak="0">
    <w:nsid w:val="63EE6275"/>
    <w:multiLevelType w:val="hybridMultilevel"/>
    <w:tmpl w:val="027E1E80"/>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6DA7667A"/>
    <w:multiLevelType w:val="hybridMultilevel"/>
    <w:tmpl w:val="41281F8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ED66019"/>
    <w:multiLevelType w:val="hybridMultilevel"/>
    <w:tmpl w:val="03FC5C00"/>
    <w:lvl w:ilvl="0" w:tplc="9AB8154E">
      <w:start w:val="1"/>
      <w:numFmt w:val="bullet"/>
      <w:lvlText w:val=""/>
      <w:lvlJc w:val="left"/>
      <w:pPr>
        <w:ind w:left="360" w:hanging="360"/>
      </w:pPr>
      <w:rPr>
        <w:rFonts w:ascii="Wingdings" w:hAnsi="Wingdings" w:hint="default"/>
      </w:rPr>
    </w:lvl>
    <w:lvl w:ilvl="1" w:tplc="08090005">
      <w:start w:val="1"/>
      <w:numFmt w:val="bullet"/>
      <w:lvlText w:val=""/>
      <w:lvlJc w:val="left"/>
      <w:pPr>
        <w:ind w:left="1080" w:hanging="360"/>
      </w:pPr>
      <w:rPr>
        <w:rFonts w:ascii="Wingdings" w:hAnsi="Wingdings"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7E097DD6"/>
    <w:multiLevelType w:val="hybridMultilevel"/>
    <w:tmpl w:val="B13491F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8"/>
  </w:num>
  <w:num w:numId="2">
    <w:abstractNumId w:val="0"/>
  </w:num>
  <w:num w:numId="3">
    <w:abstractNumId w:val="6"/>
  </w:num>
  <w:num w:numId="4">
    <w:abstractNumId w:val="1"/>
  </w:num>
  <w:num w:numId="5">
    <w:abstractNumId w:val="4"/>
  </w:num>
  <w:num w:numId="6">
    <w:abstractNumId w:val="7"/>
  </w:num>
  <w:num w:numId="7">
    <w:abstractNumId w:val="2"/>
  </w:num>
  <w:num w:numId="8">
    <w:abstractNumId w:val="3"/>
  </w:num>
  <w:num w:numId="9">
    <w:abstractNumId w:val="5"/>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4485"/>
    <w:rsid w:val="00063FDC"/>
    <w:rsid w:val="0008145C"/>
    <w:rsid w:val="000E76C2"/>
    <w:rsid w:val="00134891"/>
    <w:rsid w:val="0014756A"/>
    <w:rsid w:val="002328A5"/>
    <w:rsid w:val="002518DE"/>
    <w:rsid w:val="002D77DE"/>
    <w:rsid w:val="002E2AE7"/>
    <w:rsid w:val="002F1516"/>
    <w:rsid w:val="002F1FBA"/>
    <w:rsid w:val="002F6AD0"/>
    <w:rsid w:val="00334485"/>
    <w:rsid w:val="00335412"/>
    <w:rsid w:val="003376DC"/>
    <w:rsid w:val="003A53F3"/>
    <w:rsid w:val="003B002E"/>
    <w:rsid w:val="00445663"/>
    <w:rsid w:val="00447E04"/>
    <w:rsid w:val="0051052A"/>
    <w:rsid w:val="00525A98"/>
    <w:rsid w:val="005A2F40"/>
    <w:rsid w:val="005F269E"/>
    <w:rsid w:val="006727AD"/>
    <w:rsid w:val="006C64D3"/>
    <w:rsid w:val="006D766A"/>
    <w:rsid w:val="00711EAF"/>
    <w:rsid w:val="007162D4"/>
    <w:rsid w:val="00747A93"/>
    <w:rsid w:val="007F7138"/>
    <w:rsid w:val="00801FBC"/>
    <w:rsid w:val="00825257"/>
    <w:rsid w:val="008270FB"/>
    <w:rsid w:val="00836E7F"/>
    <w:rsid w:val="0086228C"/>
    <w:rsid w:val="0087645F"/>
    <w:rsid w:val="0088648B"/>
    <w:rsid w:val="008C4844"/>
    <w:rsid w:val="008E011D"/>
    <w:rsid w:val="00934AE6"/>
    <w:rsid w:val="00952ED1"/>
    <w:rsid w:val="00965DFD"/>
    <w:rsid w:val="009C6A59"/>
    <w:rsid w:val="009D2682"/>
    <w:rsid w:val="00A154D7"/>
    <w:rsid w:val="00A431B2"/>
    <w:rsid w:val="00AF69F1"/>
    <w:rsid w:val="00B77843"/>
    <w:rsid w:val="00BE7F12"/>
    <w:rsid w:val="00C142CE"/>
    <w:rsid w:val="00C2193B"/>
    <w:rsid w:val="00C51E00"/>
    <w:rsid w:val="00C91A23"/>
    <w:rsid w:val="00C93099"/>
    <w:rsid w:val="00CB3CB0"/>
    <w:rsid w:val="00CE4E79"/>
    <w:rsid w:val="00D33115"/>
    <w:rsid w:val="00D53C57"/>
    <w:rsid w:val="00D85FEA"/>
    <w:rsid w:val="00DC0445"/>
    <w:rsid w:val="00DF398A"/>
    <w:rsid w:val="00E30E12"/>
    <w:rsid w:val="00E74D60"/>
    <w:rsid w:val="00E84F10"/>
    <w:rsid w:val="00ED6DA5"/>
    <w:rsid w:val="00F44B65"/>
    <w:rsid w:val="00F720C1"/>
    <w:rsid w:val="00F72E88"/>
    <w:rsid w:val="00F80106"/>
    <w:rsid w:val="00F86366"/>
    <w:rsid w:val="00FC5DE5"/>
    <w:rsid w:val="00FE27FA"/>
    <w:rsid w:val="00FF6C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D032A84-ACA8-4989-94E9-40CC04F815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D2682"/>
    <w:pPr>
      <w:ind w:left="720"/>
      <w:contextualSpacing/>
    </w:pPr>
  </w:style>
  <w:style w:type="table" w:styleId="TableGrid">
    <w:name w:val="Table Grid"/>
    <w:basedOn w:val="TableNormal"/>
    <w:uiPriority w:val="39"/>
    <w:rsid w:val="003B00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E4E7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8</Pages>
  <Words>977</Words>
  <Characters>5570</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Prior</dc:creator>
  <cp:keywords/>
  <dc:description/>
  <cp:lastModifiedBy>Matt Prior</cp:lastModifiedBy>
  <cp:revision>7</cp:revision>
  <dcterms:created xsi:type="dcterms:W3CDTF">2018-11-05T11:36:00Z</dcterms:created>
  <dcterms:modified xsi:type="dcterms:W3CDTF">2018-11-05T14:32:00Z</dcterms:modified>
</cp:coreProperties>
</file>