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4" w:type="dxa"/>
        <w:tblInd w:w="279" w:type="dxa"/>
        <w:tblLook w:val="04A0" w:firstRow="1" w:lastRow="0" w:firstColumn="1" w:lastColumn="0" w:noHBand="0" w:noVBand="1"/>
      </w:tblPr>
      <w:tblGrid>
        <w:gridCol w:w="2410"/>
        <w:gridCol w:w="7654"/>
      </w:tblGrid>
      <w:tr w:rsidR="00D006E3" w:rsidRPr="00D006E3" w:rsidTr="001A70F0">
        <w:trPr>
          <w:trHeight w:val="996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boast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292FFD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To speak too proudly or happily about wha</w:t>
            </w:r>
            <w:r w:rsidR="00CD235F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t you have done or what you own.</w:t>
            </w:r>
          </w:p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D006E3" w:rsidRPr="00D006E3" w:rsidTr="001A70F0">
        <w:trPr>
          <w:trHeight w:val="745"/>
        </w:trPr>
        <w:tc>
          <w:tcPr>
            <w:tcW w:w="2410" w:type="dxa"/>
          </w:tcPr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  <w:r w:rsidRPr="003B4E59">
              <w:rPr>
                <w:rFonts w:cstheme="minorHAnsi"/>
                <w:b/>
                <w:color w:val="000000" w:themeColor="text1"/>
                <w:sz w:val="28"/>
                <w:szCs w:val="28"/>
              </w:rPr>
              <w:t>bombard</w:t>
            </w:r>
          </w:p>
        </w:tc>
        <w:tc>
          <w:tcPr>
            <w:tcW w:w="7654" w:type="dxa"/>
          </w:tcPr>
          <w:p w:rsidR="00D006E3" w:rsidRPr="00292FFD" w:rsidRDefault="00CD235F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To attack</w:t>
            </w:r>
            <w:r w:rsidR="00D006E3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a place</w:t>
            </w:r>
            <w:r w:rsidR="00D006E3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with continuous shooting</w:t>
            </w:r>
            <w:r w:rsidR="00D006E3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or bombs</w:t>
            </w: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.</w:t>
            </w:r>
          </w:p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D006E3" w:rsidRPr="00D006E3" w:rsidTr="001A70F0">
        <w:trPr>
          <w:trHeight w:val="700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condescension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D006E3" w:rsidRDefault="00D006E3" w:rsidP="00CD235F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An attitude of patronizing superiority; disdain</w:t>
            </w:r>
            <w:r w:rsidR="00CD235F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.</w:t>
            </w:r>
          </w:p>
        </w:tc>
      </w:tr>
      <w:tr w:rsidR="00D006E3" w:rsidRPr="00D006E3" w:rsidTr="001A70F0">
        <w:trPr>
          <w:trHeight w:val="756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contemplation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292FFD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Be</w:t>
            </w:r>
            <w:r w:rsidR="00CD235F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ing very thoughtful and quiet.</w:t>
            </w:r>
          </w:p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D006E3" w:rsidRPr="00D006E3" w:rsidTr="001A70F0">
        <w:trPr>
          <w:trHeight w:val="706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docile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292FFD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Quiet </w:t>
            </w:r>
            <w:r w:rsidR="00CD235F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and easy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</w:t>
            </w:r>
            <w:r w:rsidR="00CD235F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to influence, </w:t>
            </w:r>
            <w:r w:rsidR="00CD235F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persuade, or control.</w:t>
            </w:r>
          </w:p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D006E3" w:rsidRPr="00D006E3" w:rsidTr="001A70F0">
        <w:trPr>
          <w:trHeight w:val="585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eerie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Weird; mysterious; strange and frightening</w:t>
            </w:r>
            <w:r w:rsidR="00CD235F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.</w:t>
            </w:r>
          </w:p>
        </w:tc>
      </w:tr>
      <w:tr w:rsidR="00D006E3" w:rsidRPr="00D006E3" w:rsidTr="001A70F0">
        <w:trPr>
          <w:trHeight w:val="715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erratically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D006E3" w:rsidRDefault="00CD235F" w:rsidP="00CD235F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I</w:t>
            </w:r>
            <w:r w:rsidRPr="00CD235F">
              <w:rPr>
                <w:rFonts w:cstheme="minorHAnsi"/>
                <w:color w:val="000000" w:themeColor="text1"/>
                <w:sz w:val="28"/>
                <w:szCs w:val="28"/>
              </w:rPr>
              <w:t>n a way that is not regular, certain, or expected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>.</w:t>
            </w:r>
          </w:p>
        </w:tc>
        <w:bookmarkStart w:id="0" w:name="_GoBack"/>
        <w:bookmarkEnd w:id="0"/>
      </w:tr>
      <w:tr w:rsidR="00D006E3" w:rsidRPr="00D006E3" w:rsidTr="001A70F0">
        <w:trPr>
          <w:trHeight w:val="996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gleefully</w:t>
            </w:r>
          </w:p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</w:p>
        </w:tc>
        <w:tc>
          <w:tcPr>
            <w:tcW w:w="7654" w:type="dxa"/>
          </w:tcPr>
          <w:p w:rsidR="00D006E3" w:rsidRPr="00D006E3" w:rsidRDefault="00D006E3" w:rsidP="003B4E59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Happily, excitedly, with pleasure. </w:t>
            </w:r>
          </w:p>
        </w:tc>
      </w:tr>
      <w:tr w:rsidR="00D006E3" w:rsidRPr="00D006E3" w:rsidTr="001A70F0">
        <w:trPr>
          <w:trHeight w:val="604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gloomy</w:t>
            </w:r>
          </w:p>
        </w:tc>
        <w:tc>
          <w:tcPr>
            <w:tcW w:w="7654" w:type="dxa"/>
          </w:tcPr>
          <w:p w:rsidR="00D006E3" w:rsidRPr="00292FFD" w:rsidRDefault="003B4E59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Unhappy and without hope.</w:t>
            </w:r>
          </w:p>
          <w:p w:rsidR="00D006E3" w:rsidRPr="00D006E3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</w:p>
        </w:tc>
      </w:tr>
      <w:tr w:rsidR="00D006E3" w:rsidRPr="00D006E3" w:rsidTr="001A70F0">
        <w:trPr>
          <w:trHeight w:val="550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hostile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292FFD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Unfrie</w:t>
            </w:r>
            <w:r w:rsidR="003B4E59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ndly and not liking something.</w:t>
            </w:r>
          </w:p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D006E3" w:rsidRPr="00D006E3" w:rsidTr="001A70F0">
        <w:trPr>
          <w:trHeight w:val="693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idyllic</w:t>
            </w:r>
          </w:p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292FFD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Extremely peaceful and happy; almost perfect</w:t>
            </w:r>
          </w:p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D006E3" w:rsidRPr="00D006E3" w:rsidTr="001A70F0">
        <w:trPr>
          <w:trHeight w:val="633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snigger</w:t>
            </w:r>
          </w:p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D006E3" w:rsidRDefault="003B4E59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To laugh</w:t>
            </w:r>
            <w:r w:rsidR="00D006E3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at someone or something in 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a silly</w:t>
            </w:r>
            <w:r w:rsidR="00D006E3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and 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often unkind</w:t>
            </w:r>
            <w:r w:rsidR="00D006E3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way</w:t>
            </w: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.</w:t>
            </w:r>
          </w:p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D006E3" w:rsidRPr="00D006E3" w:rsidTr="001A70F0">
        <w:trPr>
          <w:trHeight w:val="941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swagger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D006E3" w:rsidRDefault="00D006E3" w:rsidP="003B4E59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To walk </w:t>
            </w:r>
            <w:r w:rsidR="003B4E59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or act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in a way </w:t>
            </w:r>
            <w:r w:rsidR="003B4E59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that shows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that you are </w:t>
            </w:r>
            <w:r w:rsidR="003B4E59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very confident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</w:t>
            </w:r>
            <w:r w:rsidR="003B4E59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and think</w:t>
            </w: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that you </w:t>
            </w:r>
            <w:r w:rsidR="003B4E59"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are important</w:t>
            </w:r>
            <w:r w:rsidR="003B4E59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.</w:t>
            </w:r>
          </w:p>
        </w:tc>
      </w:tr>
      <w:tr w:rsidR="00D006E3" w:rsidRPr="00D006E3" w:rsidTr="001A70F0">
        <w:trPr>
          <w:trHeight w:val="996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tumult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D006E3" w:rsidRDefault="00D006E3" w:rsidP="003B4E59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A ​loud ​noise, ​especially that ​produced by an ​excited ​crowd, or a ​state of ​confusion, ​change, or ​uncertainty</w:t>
            </w:r>
            <w:r w:rsidR="003B4E59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.</w:t>
            </w:r>
          </w:p>
        </w:tc>
      </w:tr>
      <w:tr w:rsidR="00D006E3" w:rsidRPr="00D006E3" w:rsidTr="001A70F0">
        <w:trPr>
          <w:trHeight w:val="629"/>
        </w:trPr>
        <w:tc>
          <w:tcPr>
            <w:tcW w:w="2410" w:type="dxa"/>
          </w:tcPr>
          <w:p w:rsidR="00D006E3" w:rsidRPr="003B4E59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B4E59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en-GB"/>
              </w:rPr>
              <w:t>vigorously</w:t>
            </w:r>
          </w:p>
          <w:p w:rsidR="00D006E3" w:rsidRPr="003B4E59" w:rsidRDefault="00D006E3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</w:tcPr>
          <w:p w:rsidR="00D006E3" w:rsidRPr="00292FFD" w:rsidRDefault="00D006E3" w:rsidP="00D006E3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D006E3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In a forceful</w:t>
            </w:r>
            <w:r w:rsidR="003B4E59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 xml:space="preserve"> and energetic way.</w:t>
            </w:r>
          </w:p>
          <w:p w:rsidR="00D006E3" w:rsidRPr="00D006E3" w:rsidRDefault="00D006E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</w:tbl>
    <w:p w:rsidR="004F37DF" w:rsidRPr="00D006E3" w:rsidRDefault="004F37DF">
      <w:pPr>
        <w:rPr>
          <w:color w:val="000000" w:themeColor="text1"/>
        </w:rPr>
      </w:pPr>
    </w:p>
    <w:sectPr w:rsidR="004F37DF" w:rsidRPr="00D006E3" w:rsidSect="00D006E3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6E3" w:rsidRDefault="00D006E3" w:rsidP="00D006E3">
      <w:pPr>
        <w:spacing w:after="0" w:line="240" w:lineRule="auto"/>
      </w:pPr>
      <w:r>
        <w:separator/>
      </w:r>
    </w:p>
  </w:endnote>
  <w:endnote w:type="continuationSeparator" w:id="0">
    <w:p w:rsidR="00D006E3" w:rsidRDefault="00D006E3" w:rsidP="00D00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6E3" w:rsidRDefault="00D006E3" w:rsidP="00D006E3">
      <w:pPr>
        <w:spacing w:after="0" w:line="240" w:lineRule="auto"/>
      </w:pPr>
      <w:r>
        <w:separator/>
      </w:r>
    </w:p>
  </w:footnote>
  <w:footnote w:type="continuationSeparator" w:id="0">
    <w:p w:rsidR="00D006E3" w:rsidRDefault="00D006E3" w:rsidP="00D006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6E3" w:rsidRPr="008454A9" w:rsidRDefault="00D006E3">
    <w:pPr>
      <w:pStyle w:val="Header"/>
      <w:rPr>
        <w:b/>
        <w:sz w:val="32"/>
      </w:rPr>
    </w:pPr>
    <w:r w:rsidRPr="008454A9">
      <w:rPr>
        <w:b/>
        <w:sz w:val="32"/>
      </w:rPr>
      <w:t>Refugee Boy Vocabulary</w:t>
    </w:r>
  </w:p>
  <w:p w:rsidR="00D006E3" w:rsidRPr="00D006E3" w:rsidRDefault="00D006E3">
    <w:pPr>
      <w:pStyle w:val="Header"/>
      <w:rPr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6E3"/>
    <w:rsid w:val="001A70F0"/>
    <w:rsid w:val="003B4E59"/>
    <w:rsid w:val="004F37DF"/>
    <w:rsid w:val="008454A9"/>
    <w:rsid w:val="00CD235F"/>
    <w:rsid w:val="00D0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C73B3B-DFCC-4579-B04E-1E13A2E3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0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6E3"/>
  </w:style>
  <w:style w:type="paragraph" w:styleId="Footer">
    <w:name w:val="footer"/>
    <w:basedOn w:val="Normal"/>
    <w:link w:val="FooterChar"/>
    <w:uiPriority w:val="99"/>
    <w:unhideWhenUsed/>
    <w:rsid w:val="00D00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5</cp:revision>
  <dcterms:created xsi:type="dcterms:W3CDTF">2020-03-30T11:40:00Z</dcterms:created>
  <dcterms:modified xsi:type="dcterms:W3CDTF">2020-07-10T10:54:00Z</dcterms:modified>
</cp:coreProperties>
</file>