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0B" w:rsidRDefault="00446D0B" w:rsidP="001C3EC1">
      <w:r w:rsidRPr="00B80CFD">
        <w:rPr>
          <w:strike/>
        </w:rPr>
        <w:br/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2280"/>
        <w:gridCol w:w="7411"/>
      </w:tblGrid>
      <w:tr w:rsidR="00A35C9D" w:rsidTr="00A35C9D">
        <w:trPr>
          <w:trHeight w:val="774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a</w:t>
            </w:r>
            <w:r w:rsidRPr="00F61308">
              <w:rPr>
                <w:b/>
                <w:sz w:val="28"/>
              </w:rPr>
              <w:t>cquiesced</w:t>
            </w:r>
          </w:p>
        </w:tc>
        <w:tc>
          <w:tcPr>
            <w:tcW w:w="7411" w:type="dxa"/>
          </w:tcPr>
          <w:p w:rsidR="00A35C9D" w:rsidRPr="00F61308" w:rsidRDefault="00A35C9D" w:rsidP="001C3EC1">
            <w:pPr>
              <w:rPr>
                <w:sz w:val="28"/>
              </w:rPr>
            </w:pPr>
            <w:r w:rsidRPr="00F61308">
              <w:rPr>
                <w:sz w:val="28"/>
              </w:rPr>
              <w:t>Accept something reluctantly</w:t>
            </w:r>
          </w:p>
        </w:tc>
      </w:tr>
      <w:tr w:rsidR="00A35C9D" w:rsidTr="00A35C9D">
        <w:trPr>
          <w:trHeight w:val="774"/>
        </w:trPr>
        <w:tc>
          <w:tcPr>
            <w:tcW w:w="2280" w:type="dxa"/>
          </w:tcPr>
          <w:p w:rsidR="00A35C9D" w:rsidRPr="00F61308" w:rsidRDefault="00A35C9D" w:rsidP="00D67C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Pr="00F61308">
              <w:rPr>
                <w:b/>
                <w:sz w:val="28"/>
              </w:rPr>
              <w:t>droit</w:t>
            </w:r>
          </w:p>
        </w:tc>
        <w:tc>
          <w:tcPr>
            <w:tcW w:w="7411" w:type="dxa"/>
          </w:tcPr>
          <w:p w:rsidR="00A35C9D" w:rsidRPr="00F61308" w:rsidRDefault="00A35C9D" w:rsidP="00D67C40">
            <w:pPr>
              <w:rPr>
                <w:sz w:val="28"/>
              </w:rPr>
            </w:pPr>
            <w:r w:rsidRPr="00F61308">
              <w:rPr>
                <w:sz w:val="28"/>
              </w:rPr>
              <w:t>Clever and skilful      </w:t>
            </w:r>
          </w:p>
        </w:tc>
      </w:tr>
      <w:tr w:rsidR="00A35C9D" w:rsidTr="00A35C9D">
        <w:trPr>
          <w:trHeight w:val="800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Pr="00F61308">
              <w:rPr>
                <w:b/>
                <w:sz w:val="28"/>
              </w:rPr>
              <w:t>aprice</w:t>
            </w:r>
          </w:p>
        </w:tc>
        <w:tc>
          <w:tcPr>
            <w:tcW w:w="7411" w:type="dxa"/>
          </w:tcPr>
          <w:p w:rsidR="00A35C9D" w:rsidRPr="00F61308" w:rsidRDefault="00A35C9D" w:rsidP="001C3EC1">
            <w:pPr>
              <w:rPr>
                <w:sz w:val="28"/>
              </w:rPr>
            </w:pPr>
            <w:r w:rsidRPr="00F61308">
              <w:rPr>
                <w:sz w:val="28"/>
              </w:rPr>
              <w:t>A sudden and accountable change of mood.  </w:t>
            </w:r>
          </w:p>
        </w:tc>
      </w:tr>
      <w:tr w:rsidR="00A35C9D" w:rsidTr="00A35C9D">
        <w:trPr>
          <w:trHeight w:val="774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Pr="00F61308">
              <w:rPr>
                <w:b/>
                <w:sz w:val="28"/>
              </w:rPr>
              <w:t>efiance</w:t>
            </w:r>
          </w:p>
        </w:tc>
        <w:tc>
          <w:tcPr>
            <w:tcW w:w="7411" w:type="dxa"/>
          </w:tcPr>
          <w:p w:rsidR="00A35C9D" w:rsidRPr="00F61308" w:rsidRDefault="00A35C9D" w:rsidP="001C3EC1">
            <w:pPr>
              <w:rPr>
                <w:sz w:val="28"/>
              </w:rPr>
            </w:pPr>
            <w:r w:rsidRPr="00F61308">
              <w:rPr>
                <w:sz w:val="28"/>
              </w:rPr>
              <w:t>A strong and recognizable disobedience</w:t>
            </w:r>
          </w:p>
        </w:tc>
      </w:tr>
      <w:tr w:rsidR="00A35C9D" w:rsidTr="00A35C9D">
        <w:trPr>
          <w:trHeight w:val="774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Pr="00F61308">
              <w:rPr>
                <w:b/>
                <w:sz w:val="28"/>
              </w:rPr>
              <w:t>lucidated</w:t>
            </w:r>
          </w:p>
        </w:tc>
        <w:tc>
          <w:tcPr>
            <w:tcW w:w="7411" w:type="dxa"/>
          </w:tcPr>
          <w:p w:rsidR="00A35C9D" w:rsidRPr="00F61308" w:rsidRDefault="00A35C9D" w:rsidP="001C3EC1">
            <w:pPr>
              <w:rPr>
                <w:sz w:val="28"/>
              </w:rPr>
            </w:pPr>
            <w:r w:rsidRPr="00F61308">
              <w:rPr>
                <w:sz w:val="28"/>
              </w:rPr>
              <w:t>Explain and make clear</w:t>
            </w:r>
          </w:p>
        </w:tc>
      </w:tr>
      <w:tr w:rsidR="00A35C9D" w:rsidTr="00A35C9D">
        <w:trPr>
          <w:trHeight w:val="774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 w:rsidRPr="00F61308">
              <w:rPr>
                <w:b/>
                <w:sz w:val="28"/>
              </w:rPr>
              <w:t>urtive</w:t>
            </w:r>
          </w:p>
        </w:tc>
        <w:tc>
          <w:tcPr>
            <w:tcW w:w="7411" w:type="dxa"/>
          </w:tcPr>
          <w:p w:rsidR="00A35C9D" w:rsidRPr="00F61308" w:rsidRDefault="00A35C9D" w:rsidP="001C3EC1">
            <w:pPr>
              <w:rPr>
                <w:sz w:val="28"/>
              </w:rPr>
            </w:pPr>
            <w:r w:rsidRPr="00F61308">
              <w:rPr>
                <w:sz w:val="28"/>
              </w:rPr>
              <w:t>Sly and surreptitious   </w:t>
            </w:r>
          </w:p>
        </w:tc>
      </w:tr>
      <w:tr w:rsidR="00A35C9D" w:rsidTr="00A35C9D">
        <w:trPr>
          <w:trHeight w:val="774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 w:rsidRPr="00F61308">
              <w:rPr>
                <w:b/>
                <w:sz w:val="28"/>
              </w:rPr>
              <w:t>nertia</w:t>
            </w:r>
          </w:p>
        </w:tc>
        <w:tc>
          <w:tcPr>
            <w:tcW w:w="7411" w:type="dxa"/>
          </w:tcPr>
          <w:p w:rsidR="00A35C9D" w:rsidRPr="00F61308" w:rsidRDefault="00A35C9D" w:rsidP="001C3EC1">
            <w:pPr>
              <w:rPr>
                <w:sz w:val="28"/>
              </w:rPr>
            </w:pPr>
            <w:r w:rsidRPr="00F61308">
              <w:rPr>
                <w:sz w:val="28"/>
              </w:rPr>
              <w:t>A tendency to do nothing or to remain unchanged</w:t>
            </w:r>
          </w:p>
        </w:tc>
      </w:tr>
      <w:tr w:rsidR="00A35C9D" w:rsidTr="00A35C9D">
        <w:trPr>
          <w:trHeight w:val="774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 w:rsidRPr="00F61308">
              <w:rPr>
                <w:b/>
                <w:sz w:val="28"/>
              </w:rPr>
              <w:t>eagre</w:t>
            </w:r>
          </w:p>
        </w:tc>
        <w:tc>
          <w:tcPr>
            <w:tcW w:w="7411" w:type="dxa"/>
          </w:tcPr>
          <w:p w:rsidR="00A35C9D" w:rsidRPr="00F61308" w:rsidRDefault="00A35C9D" w:rsidP="001C3EC1">
            <w:pPr>
              <w:rPr>
                <w:sz w:val="28"/>
              </w:rPr>
            </w:pPr>
            <w:r w:rsidRPr="00F61308">
              <w:rPr>
                <w:sz w:val="28"/>
              </w:rPr>
              <w:t>Very small amount</w:t>
            </w:r>
          </w:p>
        </w:tc>
      </w:tr>
      <w:tr w:rsidR="00A35C9D" w:rsidTr="00A35C9D">
        <w:trPr>
          <w:trHeight w:val="800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 w:rsidRPr="00F61308">
              <w:rPr>
                <w:b/>
                <w:sz w:val="28"/>
              </w:rPr>
              <w:t>onotonous</w:t>
            </w:r>
          </w:p>
        </w:tc>
        <w:tc>
          <w:tcPr>
            <w:tcW w:w="7411" w:type="dxa"/>
          </w:tcPr>
          <w:p w:rsidR="00A35C9D" w:rsidRPr="00F61308" w:rsidRDefault="00A35C9D" w:rsidP="001C3EC1">
            <w:pPr>
              <w:rPr>
                <w:sz w:val="28"/>
              </w:rPr>
            </w:pPr>
            <w:r w:rsidRPr="00F61308">
              <w:rPr>
                <w:sz w:val="28"/>
              </w:rPr>
              <w:t>Lacking in variety</w:t>
            </w:r>
          </w:p>
        </w:tc>
      </w:tr>
      <w:tr w:rsidR="00A35C9D" w:rsidTr="00A35C9D">
        <w:trPr>
          <w:trHeight w:val="774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  <w:r w:rsidRPr="00F61308">
              <w:rPr>
                <w:b/>
                <w:sz w:val="28"/>
              </w:rPr>
              <w:t>ebulously</w:t>
            </w:r>
          </w:p>
        </w:tc>
        <w:tc>
          <w:tcPr>
            <w:tcW w:w="7411" w:type="dxa"/>
          </w:tcPr>
          <w:p w:rsidR="00A35C9D" w:rsidRPr="00F61308" w:rsidRDefault="00A35C9D" w:rsidP="00B80CFD">
            <w:pPr>
              <w:rPr>
                <w:sz w:val="28"/>
              </w:rPr>
            </w:pPr>
            <w:r w:rsidRPr="00F61308">
              <w:rPr>
                <w:sz w:val="28"/>
              </w:rPr>
              <w:t>Unclear</w:t>
            </w:r>
          </w:p>
        </w:tc>
      </w:tr>
      <w:tr w:rsidR="00A35C9D" w:rsidTr="00A35C9D">
        <w:trPr>
          <w:trHeight w:val="774"/>
        </w:trPr>
        <w:tc>
          <w:tcPr>
            <w:tcW w:w="2280" w:type="dxa"/>
          </w:tcPr>
          <w:p w:rsidR="00A35C9D" w:rsidRPr="00F61308" w:rsidRDefault="00A35C9D" w:rsidP="00B80CF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Pr="00F61308">
              <w:rPr>
                <w:b/>
                <w:sz w:val="28"/>
              </w:rPr>
              <w:t>erfunctory</w:t>
            </w:r>
          </w:p>
        </w:tc>
        <w:tc>
          <w:tcPr>
            <w:tcW w:w="7411" w:type="dxa"/>
          </w:tcPr>
          <w:p w:rsidR="00A35C9D" w:rsidRPr="00F61308" w:rsidRDefault="00A35C9D" w:rsidP="00B80CFD">
            <w:pPr>
              <w:rPr>
                <w:sz w:val="28"/>
              </w:rPr>
            </w:pPr>
            <w:r w:rsidRPr="00F61308">
              <w:rPr>
                <w:sz w:val="28"/>
              </w:rPr>
              <w:t>Lacking interest, care, and enthusiasm</w:t>
            </w:r>
          </w:p>
        </w:tc>
      </w:tr>
      <w:tr w:rsidR="00A35C9D" w:rsidTr="00A35C9D">
        <w:trPr>
          <w:trHeight w:val="774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 w:rsidRPr="00F61308">
              <w:rPr>
                <w:b/>
                <w:sz w:val="28"/>
              </w:rPr>
              <w:t>ruculent</w:t>
            </w:r>
          </w:p>
        </w:tc>
        <w:tc>
          <w:tcPr>
            <w:tcW w:w="7411" w:type="dxa"/>
          </w:tcPr>
          <w:p w:rsidR="00A35C9D" w:rsidRPr="00F61308" w:rsidRDefault="00A35C9D" w:rsidP="001C3EC1">
            <w:pPr>
              <w:rPr>
                <w:sz w:val="28"/>
              </w:rPr>
            </w:pPr>
            <w:r w:rsidRPr="00F61308">
              <w:rPr>
                <w:sz w:val="28"/>
              </w:rPr>
              <w:t>Aggressively defiant    </w:t>
            </w:r>
          </w:p>
        </w:tc>
      </w:tr>
      <w:tr w:rsidR="00A35C9D" w:rsidTr="00A35C9D">
        <w:trPr>
          <w:trHeight w:val="774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  <w:r w:rsidRPr="00F61308">
              <w:rPr>
                <w:b/>
                <w:sz w:val="28"/>
              </w:rPr>
              <w:t>nobtrusive</w:t>
            </w:r>
          </w:p>
        </w:tc>
        <w:tc>
          <w:tcPr>
            <w:tcW w:w="7411" w:type="dxa"/>
          </w:tcPr>
          <w:p w:rsidR="00A35C9D" w:rsidRPr="00F61308" w:rsidRDefault="00A35C9D" w:rsidP="001C3EC1">
            <w:pPr>
              <w:rPr>
                <w:sz w:val="28"/>
              </w:rPr>
            </w:pPr>
            <w:r w:rsidRPr="00F61308">
              <w:rPr>
                <w:sz w:val="28"/>
              </w:rPr>
              <w:t>Not attracting any attention to yourself </w:t>
            </w:r>
          </w:p>
        </w:tc>
      </w:tr>
      <w:tr w:rsidR="00A35C9D" w:rsidTr="00A35C9D">
        <w:trPr>
          <w:trHeight w:val="774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 w:rsidRPr="00F61308">
              <w:rPr>
                <w:b/>
                <w:sz w:val="28"/>
              </w:rPr>
              <w:t>ehemence</w:t>
            </w:r>
          </w:p>
        </w:tc>
        <w:tc>
          <w:tcPr>
            <w:tcW w:w="7411" w:type="dxa"/>
          </w:tcPr>
          <w:p w:rsidR="00A35C9D" w:rsidRPr="00F61308" w:rsidRDefault="00A35C9D" w:rsidP="001C3EC1">
            <w:pPr>
              <w:rPr>
                <w:sz w:val="28"/>
              </w:rPr>
            </w:pPr>
            <w:r w:rsidRPr="00F61308">
              <w:rPr>
                <w:sz w:val="28"/>
              </w:rPr>
              <w:t>The display of passion.</w:t>
            </w:r>
          </w:p>
        </w:tc>
      </w:tr>
      <w:tr w:rsidR="00A35C9D" w:rsidTr="00A35C9D">
        <w:trPr>
          <w:trHeight w:val="800"/>
        </w:trPr>
        <w:tc>
          <w:tcPr>
            <w:tcW w:w="2280" w:type="dxa"/>
          </w:tcPr>
          <w:p w:rsidR="00A35C9D" w:rsidRPr="00F61308" w:rsidRDefault="00A35C9D" w:rsidP="001C3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 w:rsidRPr="00F61308">
              <w:rPr>
                <w:b/>
                <w:sz w:val="28"/>
              </w:rPr>
              <w:t>exatious</w:t>
            </w:r>
          </w:p>
        </w:tc>
        <w:tc>
          <w:tcPr>
            <w:tcW w:w="7411" w:type="dxa"/>
          </w:tcPr>
          <w:p w:rsidR="00A35C9D" w:rsidRPr="00F61308" w:rsidRDefault="00A35C9D" w:rsidP="001C3EC1">
            <w:pPr>
              <w:rPr>
                <w:sz w:val="28"/>
              </w:rPr>
            </w:pPr>
            <w:r w:rsidRPr="00F61308">
              <w:rPr>
                <w:sz w:val="28"/>
              </w:rPr>
              <w:t>Distressing &amp; bothersome   </w:t>
            </w:r>
          </w:p>
        </w:tc>
      </w:tr>
    </w:tbl>
    <w:p w:rsidR="00D67C40" w:rsidRPr="00446D0B" w:rsidRDefault="00D67C40" w:rsidP="001C3EC1"/>
    <w:p w:rsidR="003D73A8" w:rsidRDefault="003D73A8"/>
    <w:sectPr w:rsidR="003D73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0B" w:rsidRDefault="00446D0B" w:rsidP="00446D0B">
      <w:pPr>
        <w:spacing w:after="0" w:line="240" w:lineRule="auto"/>
      </w:pPr>
      <w:r>
        <w:separator/>
      </w:r>
    </w:p>
  </w:endnote>
  <w:endnote w:type="continuationSeparator" w:id="0">
    <w:p w:rsidR="00446D0B" w:rsidRDefault="00446D0B" w:rsidP="0044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0B" w:rsidRDefault="00446D0B" w:rsidP="00446D0B">
      <w:pPr>
        <w:spacing w:after="0" w:line="240" w:lineRule="auto"/>
      </w:pPr>
      <w:r>
        <w:separator/>
      </w:r>
    </w:p>
  </w:footnote>
  <w:footnote w:type="continuationSeparator" w:id="0">
    <w:p w:rsidR="00446D0B" w:rsidRDefault="00446D0B" w:rsidP="0044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0B" w:rsidRPr="004770A0" w:rsidRDefault="00446D0B">
    <w:pPr>
      <w:pStyle w:val="Header"/>
      <w:rPr>
        <w:b/>
        <w:sz w:val="32"/>
      </w:rPr>
    </w:pPr>
    <w:r w:rsidRPr="004770A0">
      <w:rPr>
        <w:b/>
        <w:sz w:val="32"/>
      </w:rPr>
      <w:t>Murder on the Orient Express Vocabulary</w:t>
    </w:r>
  </w:p>
  <w:p w:rsidR="00446D0B" w:rsidRDefault="00446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56CC"/>
    <w:multiLevelType w:val="hybridMultilevel"/>
    <w:tmpl w:val="0B02B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0B"/>
    <w:rsid w:val="000D6F88"/>
    <w:rsid w:val="001C3EC1"/>
    <w:rsid w:val="003D73A8"/>
    <w:rsid w:val="00446D0B"/>
    <w:rsid w:val="004770A0"/>
    <w:rsid w:val="00672CC5"/>
    <w:rsid w:val="00A35C9D"/>
    <w:rsid w:val="00B80CFD"/>
    <w:rsid w:val="00D67C40"/>
    <w:rsid w:val="00F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C1584-26E0-4CB6-A32C-F32443B0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D0B"/>
  </w:style>
  <w:style w:type="paragraph" w:styleId="Footer">
    <w:name w:val="footer"/>
    <w:basedOn w:val="Normal"/>
    <w:link w:val="FooterChar"/>
    <w:uiPriority w:val="99"/>
    <w:unhideWhenUsed/>
    <w:rsid w:val="00446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D0B"/>
  </w:style>
  <w:style w:type="paragraph" w:styleId="ListParagraph">
    <w:name w:val="List Paragraph"/>
    <w:basedOn w:val="Normal"/>
    <w:uiPriority w:val="34"/>
    <w:qFormat/>
    <w:rsid w:val="001C3EC1"/>
    <w:pPr>
      <w:ind w:left="720"/>
      <w:contextualSpacing/>
    </w:pPr>
  </w:style>
  <w:style w:type="table" w:styleId="TableGrid">
    <w:name w:val="Table Grid"/>
    <w:basedOn w:val="TableNormal"/>
    <w:uiPriority w:val="39"/>
    <w:rsid w:val="00D6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9598">
              <w:marLeft w:val="0"/>
              <w:marRight w:val="0"/>
              <w:marTop w:val="0"/>
              <w:marBottom w:val="0"/>
              <w:divBdr>
                <w:top w:val="single" w:sz="6" w:space="4" w:color="565656"/>
                <w:left w:val="single" w:sz="6" w:space="4" w:color="565656"/>
                <w:bottom w:val="single" w:sz="6" w:space="4" w:color="565656"/>
                <w:right w:val="single" w:sz="6" w:space="4" w:color="565656"/>
              </w:divBdr>
              <w:divsChild>
                <w:div w:id="205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32496">
              <w:marLeft w:val="0"/>
              <w:marRight w:val="0"/>
              <w:marTop w:val="0"/>
              <w:marBottom w:val="0"/>
              <w:divBdr>
                <w:top w:val="single" w:sz="6" w:space="4" w:color="565656"/>
                <w:left w:val="single" w:sz="6" w:space="4" w:color="565656"/>
                <w:bottom w:val="single" w:sz="6" w:space="4" w:color="565656"/>
                <w:right w:val="single" w:sz="6" w:space="4" w:color="565656"/>
              </w:divBdr>
              <w:divsChild>
                <w:div w:id="14435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Ambrose</dc:creator>
  <cp:keywords/>
  <dc:description/>
  <cp:lastModifiedBy>S Ambrose</cp:lastModifiedBy>
  <cp:revision>8</cp:revision>
  <dcterms:created xsi:type="dcterms:W3CDTF">2020-06-12T14:53:00Z</dcterms:created>
  <dcterms:modified xsi:type="dcterms:W3CDTF">2020-07-01T11:08:00Z</dcterms:modified>
</cp:coreProperties>
</file>